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8A" w:rsidRDefault="00715211" w:rsidP="002C0449">
      <w:pPr>
        <w:pStyle w:val="Textoindependiente2"/>
        <w:tabs>
          <w:tab w:val="clear" w:pos="9180"/>
          <w:tab w:val="left" w:pos="8789"/>
        </w:tabs>
        <w:ind w:left="567" w:right="-256"/>
        <w:rPr>
          <w:rFonts w:asciiTheme="minorHAnsi" w:hAnsiTheme="minorHAnsi"/>
          <w:b/>
          <w:noProof/>
          <w:color w:val="000000" w:themeColor="text1"/>
          <w:sz w:val="22"/>
          <w:szCs w:val="22"/>
          <w:u w:val="single"/>
        </w:rPr>
      </w:pPr>
      <w:bookmarkStart w:id="0" w:name="_GoBack"/>
      <w:bookmarkEnd w:id="0"/>
      <w:r w:rsidRPr="00AF7879">
        <w:rPr>
          <w:rFonts w:asciiTheme="minorHAnsi" w:hAnsiTheme="minorHAnsi"/>
          <w:b/>
          <w:noProof/>
          <w:color w:val="000000" w:themeColor="text1"/>
          <w:sz w:val="40"/>
          <w:szCs w:val="40"/>
        </w:rPr>
        <w:drawing>
          <wp:anchor distT="0" distB="0" distL="114300" distR="114300" simplePos="0" relativeHeight="251658240" behindDoc="0" locked="0" layoutInCell="1" allowOverlap="1" wp14:anchorId="19B11864" wp14:editId="3A01766A">
            <wp:simplePos x="0" y="0"/>
            <wp:positionH relativeFrom="column">
              <wp:posOffset>4128770</wp:posOffset>
            </wp:positionH>
            <wp:positionV relativeFrom="paragraph">
              <wp:posOffset>-455930</wp:posOffset>
            </wp:positionV>
            <wp:extent cx="1464945" cy="463550"/>
            <wp:effectExtent l="0" t="0" r="1905" b="0"/>
            <wp:wrapSquare wrapText="bothSides"/>
            <wp:docPr id="1" name="Imagen 1" descr="Logo Abreviado Fundación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breviado Fundación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945"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46A" w:rsidRPr="00F4503E" w:rsidRDefault="00C9246A" w:rsidP="00AA691D">
      <w:pPr>
        <w:pStyle w:val="Textoindependiente2"/>
        <w:tabs>
          <w:tab w:val="clear" w:pos="9180"/>
          <w:tab w:val="left" w:pos="8931"/>
        </w:tabs>
        <w:ind w:left="-426" w:right="-1107"/>
        <w:rPr>
          <w:rFonts w:asciiTheme="minorHAnsi" w:hAnsiTheme="minorHAnsi"/>
          <w:b/>
          <w:noProof/>
          <w:color w:val="000000" w:themeColor="text1"/>
          <w:sz w:val="16"/>
          <w:szCs w:val="16"/>
        </w:rPr>
      </w:pPr>
    </w:p>
    <w:p w:rsidR="00BF5947" w:rsidRPr="000872C8" w:rsidRDefault="0060791D" w:rsidP="008A23D9">
      <w:pPr>
        <w:pStyle w:val="Textoindependiente2"/>
        <w:tabs>
          <w:tab w:val="clear" w:pos="9180"/>
          <w:tab w:val="left" w:pos="8647"/>
        </w:tabs>
        <w:ind w:left="851" w:right="27"/>
        <w:rPr>
          <w:rFonts w:asciiTheme="minorHAnsi" w:hAnsiTheme="minorHAnsi"/>
          <w:b/>
          <w:noProof/>
          <w:color w:val="000000" w:themeColor="text1"/>
          <w:sz w:val="22"/>
          <w:szCs w:val="22"/>
          <w:u w:val="single"/>
        </w:rPr>
      </w:pPr>
      <w:r>
        <w:rPr>
          <w:rFonts w:asciiTheme="minorHAnsi" w:hAnsiTheme="minorHAnsi"/>
          <w:b/>
          <w:noProof/>
          <w:color w:val="000000" w:themeColor="text1"/>
          <w:sz w:val="22"/>
          <w:szCs w:val="22"/>
          <w:u w:val="single"/>
        </w:rPr>
        <w:t>Mesa</w:t>
      </w:r>
      <w:r w:rsidR="00A0243F">
        <w:rPr>
          <w:rFonts w:asciiTheme="minorHAnsi" w:hAnsiTheme="minorHAnsi"/>
          <w:b/>
          <w:noProof/>
          <w:color w:val="000000" w:themeColor="text1"/>
          <w:sz w:val="22"/>
          <w:szCs w:val="22"/>
          <w:u w:val="single"/>
        </w:rPr>
        <w:t xml:space="preserve"> de Diálogo Edad&amp;Vida sobre ‘Acompañamiento al final de la vida’</w:t>
      </w:r>
    </w:p>
    <w:p w:rsidR="000872C8" w:rsidRDefault="000872C8" w:rsidP="008A23D9">
      <w:pPr>
        <w:pStyle w:val="Textoindependiente2"/>
        <w:tabs>
          <w:tab w:val="clear" w:pos="9180"/>
          <w:tab w:val="left" w:pos="8647"/>
        </w:tabs>
        <w:ind w:left="851" w:right="27"/>
        <w:rPr>
          <w:rFonts w:asciiTheme="minorHAnsi" w:hAnsiTheme="minorHAnsi"/>
          <w:b/>
          <w:noProof/>
          <w:color w:val="000000" w:themeColor="text1"/>
          <w:sz w:val="38"/>
          <w:szCs w:val="38"/>
        </w:rPr>
      </w:pPr>
    </w:p>
    <w:p w:rsidR="00666CD2" w:rsidRDefault="00A263B1" w:rsidP="006F7EE5">
      <w:pPr>
        <w:pStyle w:val="Textoindependiente2"/>
        <w:tabs>
          <w:tab w:val="clear" w:pos="9180"/>
          <w:tab w:val="left" w:pos="8647"/>
        </w:tabs>
        <w:ind w:left="426" w:right="-398"/>
        <w:rPr>
          <w:rFonts w:asciiTheme="minorHAnsi" w:hAnsiTheme="minorHAnsi"/>
          <w:b/>
          <w:noProof/>
          <w:color w:val="000000" w:themeColor="text1"/>
          <w:sz w:val="38"/>
          <w:szCs w:val="38"/>
        </w:rPr>
      </w:pPr>
      <w:r>
        <w:rPr>
          <w:rFonts w:asciiTheme="minorHAnsi" w:hAnsiTheme="minorHAnsi"/>
          <w:b/>
          <w:color w:val="000000" w:themeColor="text1"/>
          <w:sz w:val="38"/>
          <w:szCs w:val="38"/>
          <w:lang w:val="es-ES_tradnl"/>
        </w:rPr>
        <w:t>Profesionales de la salud debaten en Logroño cómo alcanzar ‘un final de vida digno y en paz’</w:t>
      </w:r>
    </w:p>
    <w:p w:rsidR="001C4CAE" w:rsidRDefault="001C4CAE" w:rsidP="008D1805">
      <w:pPr>
        <w:widowControl w:val="0"/>
        <w:tabs>
          <w:tab w:val="left" w:pos="7938"/>
          <w:tab w:val="left" w:pos="8789"/>
        </w:tabs>
        <w:ind w:right="169"/>
        <w:jc w:val="both"/>
        <w:rPr>
          <w:rFonts w:asciiTheme="minorHAnsi" w:hAnsiTheme="minorHAnsi"/>
          <w:b/>
          <w:color w:val="000000" w:themeColor="text1"/>
          <w:sz w:val="22"/>
          <w:szCs w:val="22"/>
        </w:rPr>
      </w:pPr>
    </w:p>
    <w:p w:rsidR="00A0243F" w:rsidRDefault="00A0243F" w:rsidP="00300EF8">
      <w:pPr>
        <w:widowControl w:val="0"/>
        <w:numPr>
          <w:ilvl w:val="0"/>
          <w:numId w:val="14"/>
        </w:numPr>
        <w:tabs>
          <w:tab w:val="left" w:pos="7938"/>
        </w:tabs>
        <w:ind w:right="453"/>
        <w:jc w:val="both"/>
        <w:rPr>
          <w:rFonts w:asciiTheme="minorHAnsi" w:hAnsiTheme="minorHAnsi"/>
          <w:b/>
          <w:color w:val="000000" w:themeColor="text1"/>
          <w:sz w:val="22"/>
          <w:szCs w:val="22"/>
        </w:rPr>
      </w:pPr>
      <w:r w:rsidRPr="001B6C16">
        <w:rPr>
          <w:rFonts w:asciiTheme="minorHAnsi" w:hAnsiTheme="minorHAnsi"/>
          <w:b/>
          <w:color w:val="000000" w:themeColor="text1"/>
          <w:sz w:val="22"/>
          <w:szCs w:val="22"/>
        </w:rPr>
        <w:t xml:space="preserve">La </w:t>
      </w:r>
      <w:r w:rsidR="001B6C16" w:rsidRPr="001B6C16">
        <w:rPr>
          <w:rFonts w:asciiTheme="minorHAnsi" w:hAnsiTheme="minorHAnsi"/>
          <w:b/>
          <w:color w:val="000000" w:themeColor="text1"/>
          <w:sz w:val="22"/>
          <w:szCs w:val="22"/>
        </w:rPr>
        <w:t xml:space="preserve">gestión de la pérdida, el duelo, la </w:t>
      </w:r>
      <w:r w:rsidRPr="001B6C16">
        <w:rPr>
          <w:rFonts w:asciiTheme="minorHAnsi" w:hAnsiTheme="minorHAnsi"/>
          <w:b/>
          <w:color w:val="000000" w:themeColor="text1"/>
          <w:sz w:val="22"/>
          <w:szCs w:val="22"/>
        </w:rPr>
        <w:t xml:space="preserve">espiritualidad al final de la vida y las diferentes formas de afrontar esta etapa según </w:t>
      </w:r>
      <w:r w:rsidR="001B6C16" w:rsidRPr="001B6C16">
        <w:rPr>
          <w:rFonts w:asciiTheme="minorHAnsi" w:hAnsiTheme="minorHAnsi"/>
          <w:b/>
          <w:color w:val="000000" w:themeColor="text1"/>
          <w:sz w:val="22"/>
          <w:szCs w:val="22"/>
        </w:rPr>
        <w:t>la</w:t>
      </w:r>
      <w:r w:rsidRPr="001B6C16">
        <w:rPr>
          <w:rFonts w:asciiTheme="minorHAnsi" w:hAnsiTheme="minorHAnsi"/>
          <w:b/>
          <w:color w:val="000000" w:themeColor="text1"/>
          <w:sz w:val="22"/>
          <w:szCs w:val="22"/>
        </w:rPr>
        <w:t xml:space="preserve"> actitud y</w:t>
      </w:r>
      <w:r w:rsidR="001B6C16" w:rsidRPr="001B6C16">
        <w:rPr>
          <w:rFonts w:asciiTheme="minorHAnsi" w:hAnsiTheme="minorHAnsi"/>
          <w:b/>
          <w:color w:val="000000" w:themeColor="text1"/>
          <w:sz w:val="22"/>
          <w:szCs w:val="22"/>
        </w:rPr>
        <w:t xml:space="preserve"> las propias</w:t>
      </w:r>
      <w:r w:rsidR="001B6C16">
        <w:rPr>
          <w:rFonts w:asciiTheme="minorHAnsi" w:hAnsiTheme="minorHAnsi"/>
          <w:b/>
          <w:color w:val="000000" w:themeColor="text1"/>
          <w:sz w:val="22"/>
          <w:szCs w:val="22"/>
        </w:rPr>
        <w:t xml:space="preserve"> convicciones </w:t>
      </w:r>
      <w:r w:rsidR="00300EF8">
        <w:rPr>
          <w:rFonts w:asciiTheme="minorHAnsi" w:hAnsiTheme="minorHAnsi"/>
          <w:b/>
          <w:color w:val="000000" w:themeColor="text1"/>
          <w:sz w:val="22"/>
          <w:szCs w:val="22"/>
        </w:rPr>
        <w:t>han sido</w:t>
      </w:r>
      <w:r w:rsidR="001B6C16">
        <w:rPr>
          <w:rFonts w:asciiTheme="minorHAnsi" w:hAnsiTheme="minorHAnsi"/>
          <w:b/>
          <w:color w:val="000000" w:themeColor="text1"/>
          <w:sz w:val="22"/>
          <w:szCs w:val="22"/>
        </w:rPr>
        <w:t xml:space="preserve"> algunos de los temas tratados</w:t>
      </w:r>
    </w:p>
    <w:p w:rsidR="001B6C16" w:rsidRPr="001B6C16" w:rsidRDefault="001B6C16" w:rsidP="00300EF8">
      <w:pPr>
        <w:widowControl w:val="0"/>
        <w:tabs>
          <w:tab w:val="left" w:pos="7938"/>
        </w:tabs>
        <w:ind w:left="1440" w:right="453"/>
        <w:jc w:val="both"/>
        <w:rPr>
          <w:rFonts w:asciiTheme="minorHAnsi" w:hAnsiTheme="minorHAnsi"/>
          <w:b/>
          <w:color w:val="000000" w:themeColor="text1"/>
          <w:sz w:val="22"/>
          <w:szCs w:val="22"/>
        </w:rPr>
      </w:pPr>
    </w:p>
    <w:p w:rsidR="00B43830" w:rsidRDefault="00A0243F" w:rsidP="00300EF8">
      <w:pPr>
        <w:widowControl w:val="0"/>
        <w:numPr>
          <w:ilvl w:val="0"/>
          <w:numId w:val="14"/>
        </w:numPr>
        <w:tabs>
          <w:tab w:val="left" w:pos="7938"/>
        </w:tabs>
        <w:ind w:right="453"/>
        <w:jc w:val="both"/>
        <w:rPr>
          <w:rFonts w:asciiTheme="minorHAnsi" w:hAnsiTheme="minorHAnsi"/>
          <w:b/>
          <w:color w:val="000000" w:themeColor="text1"/>
          <w:sz w:val="22"/>
          <w:szCs w:val="22"/>
        </w:rPr>
      </w:pPr>
      <w:r>
        <w:rPr>
          <w:rFonts w:asciiTheme="minorHAnsi" w:hAnsiTheme="minorHAnsi"/>
          <w:b/>
          <w:color w:val="000000" w:themeColor="text1"/>
          <w:sz w:val="22"/>
          <w:szCs w:val="22"/>
        </w:rPr>
        <w:t>Se</w:t>
      </w:r>
      <w:r w:rsidR="00300EF8">
        <w:rPr>
          <w:rFonts w:asciiTheme="minorHAnsi" w:hAnsiTheme="minorHAnsi"/>
          <w:b/>
          <w:color w:val="000000" w:themeColor="text1"/>
          <w:sz w:val="22"/>
          <w:szCs w:val="22"/>
        </w:rPr>
        <w:t xml:space="preserve"> han repasado</w:t>
      </w:r>
      <w:r>
        <w:rPr>
          <w:rFonts w:asciiTheme="minorHAnsi" w:hAnsiTheme="minorHAnsi"/>
          <w:b/>
          <w:color w:val="000000" w:themeColor="text1"/>
          <w:sz w:val="22"/>
          <w:szCs w:val="22"/>
        </w:rPr>
        <w:t xml:space="preserve"> los detalles de</w:t>
      </w:r>
      <w:r w:rsidRPr="00267999">
        <w:rPr>
          <w:rFonts w:asciiTheme="minorHAnsi" w:hAnsiTheme="minorHAnsi"/>
          <w:b/>
          <w:color w:val="000000" w:themeColor="text1"/>
          <w:sz w:val="22"/>
          <w:szCs w:val="22"/>
        </w:rPr>
        <w:t>l nuevo Plan Regional de Cuidados Paliativos, presentado en enero por la Consejería de Salud</w:t>
      </w:r>
      <w:r w:rsidR="00A263B1">
        <w:rPr>
          <w:rFonts w:asciiTheme="minorHAnsi" w:hAnsiTheme="minorHAnsi"/>
          <w:b/>
          <w:color w:val="000000" w:themeColor="text1"/>
          <w:sz w:val="22"/>
          <w:szCs w:val="22"/>
        </w:rPr>
        <w:t xml:space="preserve"> del Gobierno de La Rioja</w:t>
      </w:r>
    </w:p>
    <w:p w:rsidR="00A0243F" w:rsidRDefault="00A0243F" w:rsidP="00300EF8">
      <w:pPr>
        <w:pStyle w:val="Prrafodelista"/>
        <w:tabs>
          <w:tab w:val="left" w:pos="7938"/>
        </w:tabs>
        <w:ind w:right="453"/>
        <w:rPr>
          <w:rFonts w:asciiTheme="minorHAnsi" w:hAnsiTheme="minorHAnsi"/>
          <w:b/>
          <w:color w:val="000000" w:themeColor="text1"/>
          <w:sz w:val="22"/>
          <w:szCs w:val="22"/>
        </w:rPr>
      </w:pPr>
    </w:p>
    <w:p w:rsidR="00A0243F" w:rsidRPr="00A0243F" w:rsidRDefault="001B6C16" w:rsidP="00300EF8">
      <w:pPr>
        <w:widowControl w:val="0"/>
        <w:numPr>
          <w:ilvl w:val="0"/>
          <w:numId w:val="14"/>
        </w:numPr>
        <w:tabs>
          <w:tab w:val="left" w:pos="7938"/>
        </w:tabs>
        <w:ind w:right="453"/>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En el encuentro </w:t>
      </w:r>
      <w:r w:rsidR="00300EF8">
        <w:rPr>
          <w:rFonts w:asciiTheme="minorHAnsi" w:hAnsiTheme="minorHAnsi"/>
          <w:b/>
          <w:color w:val="000000" w:themeColor="text1"/>
          <w:sz w:val="22"/>
          <w:szCs w:val="22"/>
        </w:rPr>
        <w:t>han participado</w:t>
      </w:r>
      <w:r w:rsidR="00A0243F">
        <w:rPr>
          <w:rFonts w:asciiTheme="minorHAnsi" w:hAnsiTheme="minorHAnsi"/>
          <w:b/>
          <w:color w:val="000000" w:themeColor="text1"/>
          <w:sz w:val="22"/>
          <w:szCs w:val="22"/>
        </w:rPr>
        <w:t xml:space="preserve"> profesionales </w:t>
      </w:r>
      <w:r w:rsidR="00CE602C">
        <w:rPr>
          <w:rFonts w:asciiTheme="minorHAnsi" w:hAnsiTheme="minorHAnsi"/>
          <w:b/>
          <w:color w:val="000000" w:themeColor="text1"/>
          <w:sz w:val="22"/>
          <w:szCs w:val="22"/>
        </w:rPr>
        <w:t xml:space="preserve">y expertos </w:t>
      </w:r>
      <w:r w:rsidR="00A0243F">
        <w:rPr>
          <w:rFonts w:asciiTheme="minorHAnsi" w:hAnsiTheme="minorHAnsi"/>
          <w:b/>
          <w:color w:val="000000" w:themeColor="text1"/>
          <w:sz w:val="22"/>
          <w:szCs w:val="22"/>
        </w:rPr>
        <w:t>de la atención sanitaria, social y asistencial encargados de procurar un final digno en la última etapa vital</w:t>
      </w:r>
    </w:p>
    <w:p w:rsidR="004E1F0A" w:rsidRDefault="004E1F0A" w:rsidP="00A0243F">
      <w:pPr>
        <w:widowControl w:val="0"/>
        <w:jc w:val="both"/>
        <w:rPr>
          <w:rFonts w:asciiTheme="minorHAnsi" w:hAnsiTheme="minorHAnsi"/>
          <w:color w:val="000000" w:themeColor="text1"/>
        </w:rPr>
      </w:pPr>
    </w:p>
    <w:p w:rsidR="00D95EEF" w:rsidRDefault="00A0243F" w:rsidP="00D95EEF">
      <w:pPr>
        <w:widowControl w:val="0"/>
        <w:ind w:left="851"/>
        <w:jc w:val="both"/>
        <w:rPr>
          <w:rFonts w:asciiTheme="minorHAnsi" w:hAnsiTheme="minorHAnsi"/>
          <w:color w:val="000000" w:themeColor="text1"/>
        </w:rPr>
      </w:pPr>
      <w:r>
        <w:rPr>
          <w:rFonts w:asciiTheme="minorHAnsi" w:hAnsiTheme="minorHAnsi"/>
          <w:b/>
          <w:color w:val="000000" w:themeColor="text1"/>
        </w:rPr>
        <w:t>Logroño, 18 de abril de 2018</w:t>
      </w:r>
    </w:p>
    <w:p w:rsidR="00D95EEF" w:rsidRDefault="00D95EEF" w:rsidP="00D95EEF">
      <w:pPr>
        <w:widowControl w:val="0"/>
        <w:ind w:left="851"/>
        <w:jc w:val="both"/>
        <w:rPr>
          <w:rFonts w:asciiTheme="minorHAnsi" w:hAnsiTheme="minorHAnsi"/>
          <w:color w:val="000000" w:themeColor="text1"/>
        </w:rPr>
      </w:pPr>
    </w:p>
    <w:p w:rsidR="00A263B1" w:rsidRDefault="00A263B1" w:rsidP="00D95EEF">
      <w:pPr>
        <w:widowControl w:val="0"/>
        <w:ind w:left="851"/>
        <w:jc w:val="both"/>
        <w:rPr>
          <w:rFonts w:asciiTheme="minorHAnsi" w:hAnsiTheme="minorHAnsi"/>
          <w:color w:val="000000" w:themeColor="text1"/>
        </w:rPr>
      </w:pPr>
      <w:r>
        <w:rPr>
          <w:rFonts w:asciiTheme="minorHAnsi" w:hAnsiTheme="minorHAnsi"/>
          <w:color w:val="000000" w:themeColor="text1"/>
        </w:rPr>
        <w:t xml:space="preserve">Expertos en cuidados paliativos, de la psicología y del trabajo social han </w:t>
      </w:r>
      <w:r w:rsidR="00D95EEF">
        <w:rPr>
          <w:rFonts w:asciiTheme="minorHAnsi" w:hAnsiTheme="minorHAnsi"/>
          <w:color w:val="000000" w:themeColor="text1"/>
        </w:rPr>
        <w:t xml:space="preserve">participado este miércoles en la Mesa de Diálogo </w:t>
      </w:r>
      <w:r>
        <w:rPr>
          <w:rFonts w:asciiTheme="minorHAnsi" w:hAnsiTheme="minorHAnsi"/>
          <w:color w:val="000000" w:themeColor="text1"/>
        </w:rPr>
        <w:t>sobre</w:t>
      </w:r>
      <w:r w:rsidR="00D95EEF">
        <w:rPr>
          <w:rFonts w:asciiTheme="minorHAnsi" w:hAnsiTheme="minorHAnsi"/>
          <w:color w:val="000000" w:themeColor="text1"/>
        </w:rPr>
        <w:t xml:space="preserve"> </w:t>
      </w:r>
      <w:r>
        <w:rPr>
          <w:rFonts w:asciiTheme="minorHAnsi" w:hAnsiTheme="minorHAnsi"/>
          <w:b/>
          <w:color w:val="000000" w:themeColor="text1"/>
        </w:rPr>
        <w:t>‘Acompañamiento al final de la vida’,</w:t>
      </w:r>
      <w:r w:rsidR="00D95EEF">
        <w:rPr>
          <w:rFonts w:asciiTheme="minorHAnsi" w:hAnsiTheme="minorHAnsi"/>
          <w:b/>
          <w:color w:val="000000" w:themeColor="text1"/>
        </w:rPr>
        <w:t xml:space="preserve"> </w:t>
      </w:r>
      <w:r>
        <w:rPr>
          <w:rFonts w:asciiTheme="minorHAnsi" w:hAnsiTheme="minorHAnsi"/>
          <w:color w:val="000000" w:themeColor="text1"/>
        </w:rPr>
        <w:t xml:space="preserve">organizada por la </w:t>
      </w:r>
      <w:r>
        <w:rPr>
          <w:rFonts w:asciiTheme="minorHAnsi" w:hAnsiTheme="minorHAnsi"/>
          <w:b/>
          <w:color w:val="000000" w:themeColor="text1"/>
        </w:rPr>
        <w:t>Fundación Edad&amp;Vida</w:t>
      </w:r>
      <w:r>
        <w:rPr>
          <w:rFonts w:asciiTheme="minorHAnsi" w:hAnsiTheme="minorHAnsi"/>
          <w:color w:val="000000" w:themeColor="text1"/>
        </w:rPr>
        <w:t xml:space="preserve"> y la Fundación Mémora con el apoy</w:t>
      </w:r>
      <w:r w:rsidR="00D95EEF">
        <w:rPr>
          <w:rFonts w:asciiTheme="minorHAnsi" w:hAnsiTheme="minorHAnsi"/>
          <w:color w:val="000000" w:themeColor="text1"/>
        </w:rPr>
        <w:t xml:space="preserve">o de la Fundación Rioja Salud, y en la que se han </w:t>
      </w:r>
      <w:r>
        <w:rPr>
          <w:rFonts w:asciiTheme="minorHAnsi" w:hAnsiTheme="minorHAnsi"/>
          <w:color w:val="000000" w:themeColor="text1"/>
        </w:rPr>
        <w:t>plantea</w:t>
      </w:r>
      <w:r w:rsidR="00D95EEF">
        <w:rPr>
          <w:rFonts w:asciiTheme="minorHAnsi" w:hAnsiTheme="minorHAnsi"/>
          <w:color w:val="000000" w:themeColor="text1"/>
        </w:rPr>
        <w:t xml:space="preserve">do diferentes propuestas para mejorar y </w:t>
      </w:r>
      <w:r>
        <w:rPr>
          <w:rFonts w:asciiTheme="minorHAnsi" w:hAnsiTheme="minorHAnsi"/>
          <w:color w:val="000000" w:themeColor="text1"/>
        </w:rPr>
        <w:t xml:space="preserve">procurar un </w:t>
      </w:r>
      <w:r>
        <w:rPr>
          <w:rFonts w:asciiTheme="minorHAnsi" w:hAnsiTheme="minorHAnsi"/>
          <w:b/>
          <w:color w:val="000000" w:themeColor="text1"/>
        </w:rPr>
        <w:t xml:space="preserve">final </w:t>
      </w:r>
      <w:r w:rsidR="00D95EEF">
        <w:rPr>
          <w:rFonts w:asciiTheme="minorHAnsi" w:hAnsiTheme="minorHAnsi"/>
          <w:b/>
          <w:color w:val="000000" w:themeColor="text1"/>
        </w:rPr>
        <w:t xml:space="preserve">de vida </w:t>
      </w:r>
      <w:r>
        <w:rPr>
          <w:rFonts w:asciiTheme="minorHAnsi" w:hAnsiTheme="minorHAnsi"/>
          <w:b/>
          <w:color w:val="000000" w:themeColor="text1"/>
        </w:rPr>
        <w:t>dign</w:t>
      </w:r>
      <w:r w:rsidR="00D32FC7">
        <w:rPr>
          <w:rFonts w:asciiTheme="minorHAnsi" w:hAnsiTheme="minorHAnsi"/>
          <w:b/>
          <w:color w:val="000000" w:themeColor="text1"/>
        </w:rPr>
        <w:t xml:space="preserve">o, </w:t>
      </w:r>
      <w:r w:rsidR="00D32FC7" w:rsidRPr="00D32FC7">
        <w:rPr>
          <w:rFonts w:asciiTheme="minorHAnsi" w:hAnsiTheme="minorHAnsi"/>
          <w:color w:val="000000" w:themeColor="text1"/>
        </w:rPr>
        <w:t>además</w:t>
      </w:r>
      <w:r w:rsidR="00D32FC7">
        <w:rPr>
          <w:rFonts w:asciiTheme="minorHAnsi" w:hAnsiTheme="minorHAnsi"/>
          <w:color w:val="000000" w:themeColor="text1"/>
        </w:rPr>
        <w:t xml:space="preserve"> de ayudar a los familiares y allegados a superar ese trance.</w:t>
      </w:r>
    </w:p>
    <w:p w:rsidR="00A263B1" w:rsidRDefault="00A263B1" w:rsidP="00A263B1">
      <w:pPr>
        <w:ind w:left="851"/>
        <w:rPr>
          <w:rFonts w:asciiTheme="minorHAnsi" w:hAnsiTheme="minorHAnsi"/>
          <w:color w:val="000000" w:themeColor="text1"/>
        </w:rPr>
      </w:pPr>
    </w:p>
    <w:p w:rsidR="00A263B1" w:rsidRDefault="00A263B1" w:rsidP="00A263B1">
      <w:pPr>
        <w:ind w:left="851"/>
        <w:jc w:val="both"/>
        <w:rPr>
          <w:rFonts w:asciiTheme="minorHAnsi" w:hAnsiTheme="minorHAnsi"/>
          <w:color w:val="000000" w:themeColor="text1"/>
        </w:rPr>
      </w:pPr>
      <w:r>
        <w:rPr>
          <w:rFonts w:asciiTheme="minorHAnsi" w:hAnsiTheme="minorHAnsi"/>
          <w:color w:val="000000" w:themeColor="text1"/>
        </w:rPr>
        <w:t xml:space="preserve">La espiritualidad al final de la vida y las diferentes formas de afrontar esta etapa según la actitud, las convicciones, la gestión de la pérdida, los cuidados paliativos y el duelo son algunos de los temas que se han tratado en esta jornada de Logroño, una de las Mesas de Diálogo que a lo largo del año, y con diferentes temáticas, organiza Edad&amp;Vida en diferentes puntos de España. </w:t>
      </w:r>
    </w:p>
    <w:p w:rsidR="00A263B1" w:rsidRDefault="00A263B1" w:rsidP="00A263B1">
      <w:pPr>
        <w:ind w:left="851"/>
        <w:jc w:val="both"/>
        <w:rPr>
          <w:rFonts w:asciiTheme="minorHAnsi" w:hAnsiTheme="minorHAnsi"/>
          <w:color w:val="000000" w:themeColor="text1"/>
        </w:rPr>
      </w:pPr>
    </w:p>
    <w:p w:rsidR="00A263B1" w:rsidRDefault="00A263B1" w:rsidP="00A263B1">
      <w:pPr>
        <w:ind w:left="851"/>
        <w:jc w:val="both"/>
        <w:rPr>
          <w:rFonts w:asciiTheme="minorHAnsi" w:hAnsiTheme="minorHAnsi"/>
          <w:color w:val="000000" w:themeColor="text1"/>
        </w:rPr>
      </w:pPr>
      <w:r>
        <w:rPr>
          <w:rFonts w:asciiTheme="minorHAnsi" w:hAnsiTheme="minorHAnsi"/>
          <w:color w:val="000000" w:themeColor="text1"/>
        </w:rPr>
        <w:t xml:space="preserve">El acto fue inaugurado por  la consejera de Salud del Gobierno de La Rioja, </w:t>
      </w:r>
      <w:r>
        <w:rPr>
          <w:rFonts w:asciiTheme="minorHAnsi" w:hAnsiTheme="minorHAnsi"/>
          <w:b/>
          <w:color w:val="000000" w:themeColor="text1"/>
        </w:rPr>
        <w:t>María Martín Díez de Baldeón</w:t>
      </w:r>
      <w:r>
        <w:rPr>
          <w:rFonts w:asciiTheme="minorHAnsi" w:hAnsiTheme="minorHAnsi"/>
          <w:color w:val="000000" w:themeColor="text1"/>
        </w:rPr>
        <w:t xml:space="preserve">, y le </w:t>
      </w:r>
      <w:r>
        <w:rPr>
          <w:rFonts w:asciiTheme="minorHAnsi" w:hAnsiTheme="minorHAnsi"/>
          <w:color w:val="000000" w:themeColor="text1"/>
        </w:rPr>
        <w:lastRenderedPageBreak/>
        <w:t xml:space="preserve">acompañaron </w:t>
      </w:r>
      <w:r>
        <w:rPr>
          <w:rFonts w:asciiTheme="minorHAnsi" w:hAnsiTheme="minorHAnsi"/>
          <w:b/>
          <w:color w:val="000000" w:themeColor="text1"/>
        </w:rPr>
        <w:t xml:space="preserve">María José Abraham, </w:t>
      </w:r>
      <w:r>
        <w:rPr>
          <w:rFonts w:asciiTheme="minorHAnsi" w:hAnsiTheme="minorHAnsi"/>
          <w:color w:val="000000" w:themeColor="text1"/>
        </w:rPr>
        <w:t xml:space="preserve"> directora ge</w:t>
      </w:r>
      <w:r w:rsidR="0084432C">
        <w:rPr>
          <w:rFonts w:asciiTheme="minorHAnsi" w:hAnsiTheme="minorHAnsi"/>
          <w:color w:val="000000" w:themeColor="text1"/>
        </w:rPr>
        <w:t>neral de la Fundación Edad&amp;Vida</w:t>
      </w:r>
      <w:r>
        <w:rPr>
          <w:rFonts w:asciiTheme="minorHAnsi" w:hAnsiTheme="minorHAnsi"/>
          <w:color w:val="000000" w:themeColor="text1"/>
        </w:rPr>
        <w:t xml:space="preserve">; el presidente de la Fundación Mémora, </w:t>
      </w:r>
      <w:r>
        <w:rPr>
          <w:rFonts w:asciiTheme="minorHAnsi" w:hAnsiTheme="minorHAnsi"/>
          <w:b/>
          <w:color w:val="000000" w:themeColor="text1"/>
        </w:rPr>
        <w:t>Santiago de Torres,</w:t>
      </w:r>
      <w:r>
        <w:rPr>
          <w:rFonts w:asciiTheme="minorHAnsi" w:hAnsiTheme="minorHAnsi"/>
          <w:color w:val="000000" w:themeColor="text1"/>
        </w:rPr>
        <w:t xml:space="preserve"> y la directora del Departamento Personas Mayores y Área Social de la Fundación Bancaria ‘La Caixa’, </w:t>
      </w:r>
      <w:r>
        <w:rPr>
          <w:rFonts w:asciiTheme="minorHAnsi" w:hAnsiTheme="minorHAnsi"/>
          <w:b/>
          <w:color w:val="000000" w:themeColor="text1"/>
        </w:rPr>
        <w:t>Cristina Segura</w:t>
      </w:r>
      <w:r>
        <w:rPr>
          <w:rFonts w:asciiTheme="minorHAnsi" w:hAnsiTheme="minorHAnsi"/>
          <w:color w:val="000000" w:themeColor="text1"/>
        </w:rPr>
        <w:t xml:space="preserve">. </w:t>
      </w:r>
    </w:p>
    <w:p w:rsidR="00A263B1" w:rsidRDefault="00A263B1" w:rsidP="00A263B1">
      <w:pPr>
        <w:ind w:left="851"/>
        <w:jc w:val="both"/>
        <w:rPr>
          <w:rFonts w:asciiTheme="minorHAnsi" w:hAnsiTheme="minorHAnsi"/>
          <w:color w:val="000000" w:themeColor="text1"/>
        </w:rPr>
      </w:pPr>
    </w:p>
    <w:p w:rsidR="00DF4152" w:rsidRPr="00DF4152" w:rsidRDefault="00DF4152" w:rsidP="00DF4152">
      <w:pPr>
        <w:ind w:left="851"/>
        <w:jc w:val="both"/>
        <w:rPr>
          <w:rFonts w:ascii="Calibri" w:hAnsi="Calibri" w:cs="Calibri"/>
        </w:rPr>
      </w:pPr>
      <w:r w:rsidRPr="00DF4152">
        <w:rPr>
          <w:rFonts w:ascii="Calibri" w:hAnsi="Calibri" w:cs="Calibri"/>
        </w:rPr>
        <w:t xml:space="preserve">Durante su intervención, la consejera de Salud del Gobierno de La Rioja destacó “el papel fundamental que desempeñan los profesionales de la Unidad de Cuidados Paliativos en el acompañamiento a los pacientes y sus familias, contribuyendo a mejorar la calidad de la atención en las situaciones de enfermedad avanzada o incurable, y respetando la autonomía del paciente y su familia. Estos profesionales son el mejor ejemplo de empatía, apoyo y humanidad en el acompañamiento al final de la vida”. </w:t>
      </w:r>
    </w:p>
    <w:p w:rsidR="00DF4152" w:rsidRPr="00DF4152" w:rsidRDefault="00DF4152" w:rsidP="00DF4152">
      <w:pPr>
        <w:ind w:left="851"/>
        <w:jc w:val="both"/>
        <w:rPr>
          <w:rFonts w:ascii="Calibri" w:hAnsi="Calibri" w:cs="Calibri"/>
        </w:rPr>
      </w:pPr>
    </w:p>
    <w:p w:rsidR="00DF4152" w:rsidRPr="00DF4152" w:rsidRDefault="00DF4152" w:rsidP="00DF4152">
      <w:pPr>
        <w:ind w:left="851"/>
        <w:jc w:val="both"/>
        <w:rPr>
          <w:rFonts w:ascii="Calibri" w:hAnsi="Calibri" w:cs="Calibri"/>
        </w:rPr>
      </w:pPr>
      <w:r w:rsidRPr="00DF4152">
        <w:rPr>
          <w:rFonts w:ascii="Calibri" w:hAnsi="Calibri" w:cs="Calibri"/>
        </w:rPr>
        <w:t xml:space="preserve">Asimismo, la titular de Salud recordó que "en esta fase irreversible los pacientes siguen precisando cuidados médicos y un espacio propio que es preciso respetar y entender y, en este contexto, La Rioja va a proporcionar </w:t>
      </w:r>
      <w:r w:rsidRPr="00DF4152">
        <w:rPr>
          <w:rFonts w:ascii="Calibri" w:hAnsi="Calibri" w:cs="Calibri"/>
        </w:rPr>
        <w:lastRenderedPageBreak/>
        <w:t>un plan individualizado de cuidados a partir de las necesidades específicas de cada paciente”.</w:t>
      </w:r>
    </w:p>
    <w:p w:rsidR="00A263B1" w:rsidRDefault="00A263B1" w:rsidP="00A263B1">
      <w:pPr>
        <w:ind w:left="851"/>
        <w:jc w:val="both"/>
        <w:rPr>
          <w:rFonts w:asciiTheme="minorHAnsi" w:hAnsiTheme="minorHAnsi"/>
          <w:color w:val="FF0000"/>
        </w:rPr>
      </w:pPr>
    </w:p>
    <w:p w:rsidR="00A263B1" w:rsidRDefault="00A263B1" w:rsidP="00A263B1">
      <w:pPr>
        <w:ind w:left="851"/>
        <w:jc w:val="both"/>
        <w:rPr>
          <w:rFonts w:asciiTheme="minorHAnsi" w:hAnsiTheme="minorHAnsi"/>
          <w:color w:val="000000" w:themeColor="text1"/>
        </w:rPr>
      </w:pPr>
      <w:r>
        <w:rPr>
          <w:rFonts w:asciiTheme="minorHAnsi" w:hAnsiTheme="minorHAnsi"/>
          <w:color w:val="000000" w:themeColor="text1"/>
        </w:rPr>
        <w:t xml:space="preserve">Para </w:t>
      </w:r>
      <w:r>
        <w:rPr>
          <w:rFonts w:asciiTheme="minorHAnsi" w:hAnsiTheme="minorHAnsi"/>
          <w:b/>
          <w:color w:val="000000" w:themeColor="text1"/>
        </w:rPr>
        <w:t>María José Abraham</w:t>
      </w:r>
      <w:r>
        <w:rPr>
          <w:rFonts w:asciiTheme="minorHAnsi" w:hAnsiTheme="minorHAnsi"/>
          <w:color w:val="000000" w:themeColor="text1"/>
        </w:rPr>
        <w:t>, directora general de Edad&amp;Vida, “el objetivo es crear un foro donde estén representadas todas las opiniones y puntos de vista sobre aquellos temas de mayor actualidad en el ámbito de las personas mayores; en este caso, escuchar las propuestas más innovadoras para procurar un final</w:t>
      </w:r>
      <w:r w:rsidR="007609DB">
        <w:rPr>
          <w:rFonts w:asciiTheme="minorHAnsi" w:hAnsiTheme="minorHAnsi"/>
          <w:color w:val="000000" w:themeColor="text1"/>
        </w:rPr>
        <w:t xml:space="preserve"> digno</w:t>
      </w:r>
      <w:r>
        <w:rPr>
          <w:rFonts w:asciiTheme="minorHAnsi" w:hAnsiTheme="minorHAnsi"/>
          <w:color w:val="000000" w:themeColor="text1"/>
        </w:rPr>
        <w:t xml:space="preserve"> para todas las personas y ayudarlas a morir en paz”. </w:t>
      </w:r>
    </w:p>
    <w:p w:rsidR="00A263B1" w:rsidRDefault="00A263B1" w:rsidP="00A263B1">
      <w:pPr>
        <w:ind w:left="851"/>
        <w:jc w:val="both"/>
        <w:rPr>
          <w:rFonts w:asciiTheme="minorHAnsi" w:hAnsiTheme="minorHAnsi"/>
          <w:color w:val="000000" w:themeColor="text1"/>
        </w:rPr>
      </w:pPr>
    </w:p>
    <w:p w:rsidR="00A263B1" w:rsidRDefault="00254A8C" w:rsidP="00A263B1">
      <w:pPr>
        <w:ind w:left="851"/>
        <w:jc w:val="both"/>
        <w:rPr>
          <w:rFonts w:asciiTheme="minorHAnsi" w:hAnsiTheme="minorHAnsi"/>
          <w:color w:val="FF0000"/>
          <w:lang w:val="es-ES_tradnl"/>
        </w:rPr>
      </w:pPr>
      <w:r w:rsidRPr="00D23686">
        <w:rPr>
          <w:rFonts w:asciiTheme="minorHAnsi" w:hAnsiTheme="minorHAnsi"/>
          <w:b/>
          <w:color w:val="000000" w:themeColor="text1"/>
        </w:rPr>
        <w:t>Santiago de Torres</w:t>
      </w:r>
      <w:r>
        <w:rPr>
          <w:rFonts w:asciiTheme="minorHAnsi" w:hAnsiTheme="minorHAnsi"/>
          <w:color w:val="000000" w:themeColor="text1"/>
        </w:rPr>
        <w:t>, presidente de la Fundación Mémora, señaló que</w:t>
      </w:r>
      <w:r w:rsidR="00A263B1">
        <w:rPr>
          <w:rFonts w:asciiTheme="minorHAnsi" w:hAnsiTheme="minorHAnsi"/>
          <w:color w:val="000000" w:themeColor="text1"/>
        </w:rPr>
        <w:t xml:space="preserve"> “esta Mesa de Diálogo sirve para crear un espacio colaborativo donde contribuyan con sus opiniones los diferentes perfiles profesionales al acompañamiento al final de la vida, expertos en cuidados paliativos, tanto de hospitales como domiciliarios; de la psicología y del trabajo social”. </w:t>
      </w:r>
    </w:p>
    <w:p w:rsidR="00A263B1" w:rsidRDefault="00A263B1" w:rsidP="00A263B1">
      <w:pPr>
        <w:ind w:left="851"/>
        <w:jc w:val="both"/>
        <w:rPr>
          <w:rFonts w:asciiTheme="minorHAnsi" w:hAnsiTheme="minorHAnsi"/>
          <w:color w:val="000000" w:themeColor="text1"/>
        </w:rPr>
      </w:pPr>
    </w:p>
    <w:p w:rsidR="00A263B1" w:rsidRDefault="00A263B1" w:rsidP="00A263B1">
      <w:pPr>
        <w:ind w:left="851"/>
        <w:jc w:val="both"/>
        <w:rPr>
          <w:rFonts w:asciiTheme="minorHAnsi" w:hAnsiTheme="minorHAnsi"/>
          <w:color w:val="000000" w:themeColor="text1"/>
        </w:rPr>
      </w:pPr>
      <w:r>
        <w:rPr>
          <w:rFonts w:asciiTheme="minorHAnsi" w:hAnsiTheme="minorHAnsi"/>
          <w:color w:val="000000" w:themeColor="text1"/>
        </w:rPr>
        <w:t xml:space="preserve">Entre otros temas, se ha tratado el nuevo </w:t>
      </w:r>
      <w:r>
        <w:rPr>
          <w:rFonts w:asciiTheme="minorHAnsi" w:hAnsiTheme="minorHAnsi"/>
          <w:b/>
          <w:color w:val="000000" w:themeColor="text1"/>
        </w:rPr>
        <w:t>Plan Regional de Cuidados Paliativos</w:t>
      </w:r>
      <w:r>
        <w:rPr>
          <w:rFonts w:asciiTheme="minorHAnsi" w:hAnsiTheme="minorHAnsi"/>
          <w:color w:val="000000" w:themeColor="text1"/>
        </w:rPr>
        <w:t xml:space="preserve">, presentado en enero por </w:t>
      </w:r>
      <w:r w:rsidR="004E0167">
        <w:rPr>
          <w:rFonts w:asciiTheme="minorHAnsi" w:hAnsiTheme="minorHAnsi"/>
          <w:color w:val="000000" w:themeColor="text1"/>
        </w:rPr>
        <w:t>la Con</w:t>
      </w:r>
      <w:r w:rsidR="004E0167">
        <w:rPr>
          <w:rFonts w:asciiTheme="minorHAnsi" w:hAnsiTheme="minorHAnsi"/>
          <w:color w:val="000000" w:themeColor="text1"/>
        </w:rPr>
        <w:lastRenderedPageBreak/>
        <w:t>sejería de Salud d</w:t>
      </w:r>
      <w:r>
        <w:rPr>
          <w:rFonts w:asciiTheme="minorHAnsi" w:hAnsiTheme="minorHAnsi"/>
          <w:color w:val="000000" w:themeColor="text1"/>
        </w:rPr>
        <w:t xml:space="preserve">el </w:t>
      </w:r>
      <w:r>
        <w:rPr>
          <w:rFonts w:asciiTheme="minorHAnsi" w:hAnsiTheme="minorHAnsi"/>
          <w:b/>
          <w:color w:val="000000" w:themeColor="text1"/>
        </w:rPr>
        <w:t xml:space="preserve">Gobierno de La </w:t>
      </w:r>
      <w:r w:rsidR="004E0167">
        <w:rPr>
          <w:rFonts w:asciiTheme="minorHAnsi" w:hAnsiTheme="minorHAnsi"/>
          <w:b/>
          <w:color w:val="000000" w:themeColor="text1"/>
        </w:rPr>
        <w:t>Rioja</w:t>
      </w:r>
      <w:r>
        <w:rPr>
          <w:rFonts w:asciiTheme="minorHAnsi" w:hAnsiTheme="minorHAnsi"/>
          <w:color w:val="000000" w:themeColor="text1"/>
        </w:rPr>
        <w:t xml:space="preserve">. El doctor </w:t>
      </w:r>
      <w:r>
        <w:rPr>
          <w:rFonts w:asciiTheme="minorHAnsi" w:hAnsiTheme="minorHAnsi"/>
          <w:b/>
          <w:color w:val="000000" w:themeColor="text1"/>
        </w:rPr>
        <w:t>Francisco Javier Cevas</w:t>
      </w:r>
      <w:r>
        <w:rPr>
          <w:rFonts w:asciiTheme="minorHAnsi" w:hAnsiTheme="minorHAnsi"/>
          <w:color w:val="000000" w:themeColor="text1"/>
        </w:rPr>
        <w:t xml:space="preserve">, coordinador médico y jefe de Servicios de Oncología y Cuidados Paliativos de la Fundación Rioja Salud, ha sido el encargado de moderar el debate donde se han expuesto los principales contenidos de este Plan.  </w:t>
      </w:r>
    </w:p>
    <w:p w:rsidR="00A263B1" w:rsidRDefault="00A263B1" w:rsidP="00A263B1">
      <w:pPr>
        <w:ind w:left="851"/>
        <w:jc w:val="both"/>
        <w:rPr>
          <w:rFonts w:asciiTheme="minorHAnsi" w:hAnsiTheme="minorHAnsi"/>
          <w:color w:val="000000" w:themeColor="text1"/>
        </w:rPr>
      </w:pPr>
    </w:p>
    <w:p w:rsidR="00A263B1" w:rsidRDefault="00A263B1" w:rsidP="00A263B1">
      <w:pPr>
        <w:ind w:left="851"/>
        <w:jc w:val="both"/>
        <w:rPr>
          <w:rFonts w:asciiTheme="minorHAnsi" w:hAnsiTheme="minorHAnsi"/>
          <w:color w:val="000000" w:themeColor="text1"/>
        </w:rPr>
      </w:pPr>
      <w:r>
        <w:rPr>
          <w:rFonts w:asciiTheme="minorHAnsi" w:hAnsiTheme="minorHAnsi"/>
          <w:color w:val="000000" w:themeColor="text1"/>
        </w:rPr>
        <w:t xml:space="preserve">Los puntos de vista de </w:t>
      </w:r>
      <w:r w:rsidR="004E0167">
        <w:rPr>
          <w:rFonts w:asciiTheme="minorHAnsi" w:hAnsiTheme="minorHAnsi"/>
          <w:color w:val="000000" w:themeColor="text1"/>
        </w:rPr>
        <w:t>profesionales de la medicina, enfermería, psicólogía</w:t>
      </w:r>
      <w:r>
        <w:rPr>
          <w:rFonts w:asciiTheme="minorHAnsi" w:hAnsiTheme="minorHAnsi"/>
          <w:color w:val="000000" w:themeColor="text1"/>
        </w:rPr>
        <w:t xml:space="preserve"> y </w:t>
      </w:r>
      <w:r w:rsidR="004E0167">
        <w:rPr>
          <w:rFonts w:asciiTheme="minorHAnsi" w:hAnsiTheme="minorHAnsi"/>
          <w:color w:val="000000" w:themeColor="text1"/>
        </w:rPr>
        <w:t>del trabajo social</w:t>
      </w:r>
      <w:r>
        <w:rPr>
          <w:rFonts w:asciiTheme="minorHAnsi" w:hAnsiTheme="minorHAnsi"/>
          <w:color w:val="000000" w:themeColor="text1"/>
        </w:rPr>
        <w:t xml:space="preserve"> han servido para conocer en detalle el funcionamiento de los tres niveles asistenciales (domiciliario, hospital y las unidades específicas de cuidados paliativos de adultos y pediátricos) con los que cuenta este Plan Regional recién </w:t>
      </w:r>
      <w:r w:rsidR="004E0167">
        <w:rPr>
          <w:rFonts w:asciiTheme="minorHAnsi" w:hAnsiTheme="minorHAnsi"/>
          <w:color w:val="000000" w:themeColor="text1"/>
        </w:rPr>
        <w:t>presentado</w:t>
      </w:r>
      <w:r>
        <w:rPr>
          <w:rFonts w:asciiTheme="minorHAnsi" w:hAnsiTheme="minorHAnsi"/>
          <w:color w:val="000000" w:themeColor="text1"/>
        </w:rPr>
        <w:t xml:space="preserve"> en La Rioja.</w:t>
      </w:r>
    </w:p>
    <w:p w:rsidR="00A263B1" w:rsidRDefault="00A263B1" w:rsidP="00A263B1">
      <w:pPr>
        <w:ind w:left="851"/>
        <w:jc w:val="both"/>
        <w:rPr>
          <w:rFonts w:asciiTheme="minorHAnsi" w:hAnsiTheme="minorHAnsi"/>
          <w:color w:val="000000" w:themeColor="text1"/>
        </w:rPr>
      </w:pPr>
    </w:p>
    <w:p w:rsidR="00A263B1" w:rsidRDefault="00A263B1" w:rsidP="00A263B1">
      <w:pPr>
        <w:ind w:left="851"/>
        <w:jc w:val="both"/>
        <w:rPr>
          <w:rFonts w:asciiTheme="minorHAnsi" w:hAnsiTheme="minorHAnsi"/>
          <w:b/>
          <w:color w:val="000000" w:themeColor="text1"/>
        </w:rPr>
      </w:pPr>
      <w:r>
        <w:rPr>
          <w:rFonts w:asciiTheme="minorHAnsi" w:hAnsiTheme="minorHAnsi"/>
          <w:b/>
          <w:color w:val="000000" w:themeColor="text1"/>
        </w:rPr>
        <w:t>ESPIRITUALIDAD</w:t>
      </w:r>
    </w:p>
    <w:p w:rsidR="00A263B1" w:rsidRDefault="00A263B1" w:rsidP="00A263B1">
      <w:pPr>
        <w:ind w:left="851"/>
        <w:jc w:val="both"/>
        <w:rPr>
          <w:rFonts w:asciiTheme="minorHAnsi" w:hAnsiTheme="minorHAnsi"/>
          <w:color w:val="000000" w:themeColor="text1"/>
        </w:rPr>
      </w:pPr>
    </w:p>
    <w:p w:rsidR="00A263B1" w:rsidRDefault="00A263B1" w:rsidP="00A263B1">
      <w:pPr>
        <w:ind w:left="851"/>
        <w:jc w:val="both"/>
        <w:rPr>
          <w:rFonts w:asciiTheme="minorHAnsi" w:hAnsiTheme="minorHAnsi"/>
          <w:color w:val="000000" w:themeColor="text1"/>
        </w:rPr>
      </w:pPr>
      <w:r>
        <w:rPr>
          <w:rFonts w:asciiTheme="minorHAnsi" w:hAnsiTheme="minorHAnsi"/>
          <w:color w:val="000000" w:themeColor="text1"/>
        </w:rPr>
        <w:t xml:space="preserve">El doctor </w:t>
      </w:r>
      <w:r>
        <w:rPr>
          <w:rFonts w:asciiTheme="minorHAnsi" w:hAnsiTheme="minorHAnsi"/>
          <w:b/>
          <w:color w:val="000000" w:themeColor="text1"/>
        </w:rPr>
        <w:t>Antonio Pascual</w:t>
      </w:r>
      <w:r>
        <w:rPr>
          <w:rFonts w:asciiTheme="minorHAnsi" w:hAnsiTheme="minorHAnsi"/>
          <w:color w:val="000000" w:themeColor="text1"/>
        </w:rPr>
        <w:t xml:space="preserve">, director de la Unidad de Cuidados Paliativos del Hospital de la Santa Creu i Sant </w:t>
      </w:r>
      <w:r w:rsidR="004E0167">
        <w:rPr>
          <w:rFonts w:asciiTheme="minorHAnsi" w:hAnsiTheme="minorHAnsi"/>
          <w:color w:val="000000" w:themeColor="text1"/>
        </w:rPr>
        <w:t xml:space="preserve">Pau </w:t>
      </w:r>
      <w:r>
        <w:rPr>
          <w:rFonts w:asciiTheme="minorHAnsi" w:hAnsiTheme="minorHAnsi"/>
          <w:color w:val="000000" w:themeColor="text1"/>
        </w:rPr>
        <w:t>de Barcelona, presentó una ponencia sobre la espiritualidad al final de la vida y las diferentes formas de afrontar esta etapa según la actitud y las propias convicciones, la gestión de la pérdida y el duelo.</w:t>
      </w:r>
    </w:p>
    <w:p w:rsidR="00A263B1" w:rsidRDefault="00A263B1" w:rsidP="00A263B1">
      <w:pPr>
        <w:ind w:left="851"/>
        <w:jc w:val="both"/>
        <w:rPr>
          <w:rFonts w:asciiTheme="minorHAnsi" w:hAnsiTheme="minorHAnsi"/>
          <w:color w:val="000000" w:themeColor="text1"/>
        </w:rPr>
      </w:pPr>
    </w:p>
    <w:p w:rsidR="00A263B1" w:rsidRDefault="00A263B1" w:rsidP="00A263B1">
      <w:pPr>
        <w:ind w:left="851"/>
        <w:jc w:val="both"/>
        <w:rPr>
          <w:rFonts w:asciiTheme="minorHAnsi" w:hAnsiTheme="minorHAnsi"/>
          <w:color w:val="000000" w:themeColor="text1"/>
        </w:rPr>
      </w:pPr>
      <w:r>
        <w:rPr>
          <w:rFonts w:asciiTheme="minorHAnsi" w:hAnsiTheme="minorHAnsi"/>
          <w:color w:val="000000" w:themeColor="text1"/>
        </w:rPr>
        <w:t xml:space="preserve">Para Pascual, el alivio del dolor y de otros síntomas es imprescindible para mejorar el confort y la calidad de vida, pero, además, es preciso “reconocer y comprender el sufrimiento como una experiencia multidimensional con numerosos componentes emocionales, sociales y espirituales”. </w:t>
      </w:r>
    </w:p>
    <w:p w:rsidR="00A263B1" w:rsidRDefault="00A263B1" w:rsidP="00A263B1">
      <w:pPr>
        <w:ind w:left="851"/>
        <w:jc w:val="both"/>
        <w:rPr>
          <w:rFonts w:asciiTheme="minorHAnsi" w:hAnsiTheme="minorHAnsi"/>
          <w:color w:val="000000" w:themeColor="text1"/>
        </w:rPr>
      </w:pPr>
    </w:p>
    <w:p w:rsidR="00A263B1" w:rsidRDefault="00A263B1" w:rsidP="00A263B1">
      <w:pPr>
        <w:ind w:left="851"/>
        <w:jc w:val="both"/>
        <w:rPr>
          <w:rFonts w:asciiTheme="minorHAnsi" w:hAnsiTheme="minorHAnsi"/>
          <w:color w:val="000000" w:themeColor="text1"/>
        </w:rPr>
      </w:pPr>
      <w:r>
        <w:rPr>
          <w:rFonts w:asciiTheme="minorHAnsi" w:hAnsiTheme="minorHAnsi"/>
          <w:color w:val="000000" w:themeColor="text1"/>
        </w:rPr>
        <w:t>“Es necesario abordar las múltiples dimensiones de este proceso e insistir en que la atención que se les preste a estas personas no solo les ayude a morir en paz, sino a vivir hasta que se mueran”, aseguró.</w:t>
      </w:r>
    </w:p>
    <w:p w:rsidR="00A263B1" w:rsidRDefault="00A263B1" w:rsidP="00A263B1">
      <w:pPr>
        <w:ind w:left="851"/>
        <w:jc w:val="both"/>
        <w:rPr>
          <w:rFonts w:asciiTheme="minorHAnsi" w:hAnsiTheme="minorHAnsi"/>
          <w:color w:val="000000" w:themeColor="text1"/>
        </w:rPr>
      </w:pPr>
    </w:p>
    <w:p w:rsidR="00A263B1" w:rsidRDefault="00A263B1" w:rsidP="00A263B1">
      <w:pPr>
        <w:ind w:left="851"/>
        <w:jc w:val="both"/>
        <w:rPr>
          <w:rFonts w:asciiTheme="minorHAnsi" w:hAnsiTheme="minorHAnsi"/>
          <w:b/>
          <w:color w:val="000000" w:themeColor="text1"/>
        </w:rPr>
      </w:pPr>
      <w:r>
        <w:rPr>
          <w:rFonts w:asciiTheme="minorHAnsi" w:hAnsiTheme="minorHAnsi"/>
          <w:b/>
          <w:color w:val="000000" w:themeColor="text1"/>
        </w:rPr>
        <w:t>ENVEJECIMIENTO ACTIVO</w:t>
      </w:r>
    </w:p>
    <w:p w:rsidR="00A263B1" w:rsidRDefault="00A263B1" w:rsidP="00A263B1">
      <w:pPr>
        <w:ind w:left="851"/>
        <w:jc w:val="both"/>
        <w:rPr>
          <w:rFonts w:asciiTheme="minorHAnsi" w:hAnsiTheme="minorHAnsi"/>
          <w:color w:val="000000" w:themeColor="text1"/>
        </w:rPr>
      </w:pPr>
    </w:p>
    <w:p w:rsidR="00D23686" w:rsidRDefault="00A263B1" w:rsidP="00D23686">
      <w:pPr>
        <w:ind w:left="851"/>
        <w:jc w:val="both"/>
        <w:rPr>
          <w:rFonts w:asciiTheme="minorHAnsi" w:hAnsiTheme="minorHAnsi"/>
          <w:color w:val="000000" w:themeColor="text1"/>
        </w:rPr>
      </w:pPr>
      <w:r>
        <w:rPr>
          <w:rFonts w:asciiTheme="minorHAnsi" w:hAnsiTheme="minorHAnsi"/>
          <w:color w:val="000000" w:themeColor="text1"/>
        </w:rPr>
        <w:t xml:space="preserve">La última mesa de la jornada, presentada por </w:t>
      </w:r>
      <w:r w:rsidR="004E0167">
        <w:rPr>
          <w:rFonts w:asciiTheme="minorHAnsi" w:hAnsiTheme="minorHAnsi"/>
          <w:color w:val="000000" w:themeColor="text1"/>
        </w:rPr>
        <w:t>el director de Fundación Mémora y presidente de la Comisión de Final de Vida de Fundación Edad&amp;Vida,</w:t>
      </w:r>
      <w:r>
        <w:rPr>
          <w:rFonts w:asciiTheme="minorHAnsi" w:hAnsiTheme="minorHAnsi"/>
          <w:color w:val="000000" w:themeColor="text1"/>
        </w:rPr>
        <w:t xml:space="preserve"> </w:t>
      </w:r>
      <w:r>
        <w:rPr>
          <w:rFonts w:asciiTheme="minorHAnsi" w:hAnsiTheme="minorHAnsi"/>
          <w:b/>
          <w:color w:val="000000" w:themeColor="text1"/>
        </w:rPr>
        <w:t>Joan Berenguer</w:t>
      </w:r>
      <w:r>
        <w:rPr>
          <w:rFonts w:asciiTheme="minorHAnsi" w:hAnsiTheme="minorHAnsi"/>
          <w:color w:val="000000" w:themeColor="text1"/>
        </w:rPr>
        <w:t xml:space="preserve">, dio a conocer las </w:t>
      </w:r>
      <w:r>
        <w:rPr>
          <w:rFonts w:asciiTheme="minorHAnsi" w:hAnsiTheme="minorHAnsi"/>
          <w:b/>
          <w:color w:val="000000" w:themeColor="text1"/>
        </w:rPr>
        <w:t>‘Aulas Mémora’</w:t>
      </w:r>
      <w:r>
        <w:rPr>
          <w:rFonts w:asciiTheme="minorHAnsi" w:hAnsiTheme="minorHAnsi"/>
          <w:color w:val="000000" w:themeColor="text1"/>
        </w:rPr>
        <w:t xml:space="preserve">, una propuesta innovadora en el acompañamiento y atención al final de la vida consistente en </w:t>
      </w:r>
      <w:r w:rsidR="00D23686">
        <w:rPr>
          <w:rFonts w:asciiTheme="minorHAnsi" w:hAnsiTheme="minorHAnsi"/>
          <w:color w:val="000000" w:themeColor="text1"/>
        </w:rPr>
        <w:t xml:space="preserve">charlas divulgativas a la población en </w:t>
      </w:r>
      <w:r w:rsidR="00D23686">
        <w:rPr>
          <w:rFonts w:asciiTheme="minorHAnsi" w:hAnsiTheme="minorHAnsi"/>
          <w:color w:val="000000" w:themeColor="text1"/>
        </w:rPr>
        <w:lastRenderedPageBreak/>
        <w:t>general, y especialmente a las personas mayores, cuidadores (familia o cuidador externo no profesional) y personal no sanitario, con el objetivo de dar a conocer las estrategias para un envejecimiento activo y de calidad.</w:t>
      </w:r>
    </w:p>
    <w:p w:rsidR="00A263B1" w:rsidRDefault="00A263B1" w:rsidP="00A263B1">
      <w:pPr>
        <w:ind w:left="851"/>
        <w:jc w:val="both"/>
        <w:rPr>
          <w:rFonts w:asciiTheme="minorHAnsi" w:hAnsiTheme="minorHAnsi"/>
          <w:color w:val="000000" w:themeColor="text1"/>
        </w:rPr>
      </w:pPr>
    </w:p>
    <w:p w:rsidR="00A263B1" w:rsidRDefault="00A263B1" w:rsidP="00A263B1">
      <w:pPr>
        <w:ind w:left="851"/>
        <w:jc w:val="both"/>
        <w:rPr>
          <w:rFonts w:asciiTheme="minorHAnsi" w:hAnsiTheme="minorHAnsi"/>
          <w:color w:val="000000" w:themeColor="text1"/>
        </w:rPr>
      </w:pPr>
      <w:r>
        <w:rPr>
          <w:rFonts w:asciiTheme="minorHAnsi" w:hAnsiTheme="minorHAnsi"/>
          <w:color w:val="000000" w:themeColor="text1"/>
        </w:rPr>
        <w:t>Según Berenguer, con esta iniciativa, que este año se ha ampliado a La Rioja y Aragón, “se trata de promover hábitos saludables, potenciar el envejecimiento de calidad y ayudar y formar a las personas para poder afrontar el proceso de final de vida, entendiendo la muerte como parte natural de la propia vida, y les permita efectuar una serena reflexión sobre la muerte”.</w:t>
      </w:r>
    </w:p>
    <w:p w:rsidR="0088073F" w:rsidRDefault="0088073F" w:rsidP="004D33FE">
      <w:pPr>
        <w:widowControl w:val="0"/>
        <w:jc w:val="both"/>
        <w:rPr>
          <w:rFonts w:asciiTheme="minorHAnsi" w:hAnsiTheme="minorHAnsi" w:cs="Arial"/>
          <w:b/>
          <w:iCs/>
          <w:color w:val="000000" w:themeColor="text1"/>
          <w:sz w:val="20"/>
          <w:szCs w:val="20"/>
        </w:rPr>
      </w:pPr>
    </w:p>
    <w:p w:rsidR="0088073F" w:rsidRDefault="0088073F" w:rsidP="00A263B1">
      <w:pPr>
        <w:widowControl w:val="0"/>
        <w:ind w:left="851"/>
        <w:jc w:val="both"/>
        <w:rPr>
          <w:rFonts w:asciiTheme="minorHAnsi" w:hAnsiTheme="minorHAnsi" w:cs="Arial"/>
          <w:b/>
          <w:iCs/>
          <w:color w:val="000000" w:themeColor="text1"/>
          <w:sz w:val="20"/>
          <w:szCs w:val="20"/>
        </w:rPr>
      </w:pPr>
    </w:p>
    <w:p w:rsidR="00441982" w:rsidRPr="007109E1" w:rsidRDefault="00300EF8" w:rsidP="00A263B1">
      <w:pPr>
        <w:widowControl w:val="0"/>
        <w:ind w:left="851"/>
        <w:jc w:val="both"/>
        <w:rPr>
          <w:rFonts w:asciiTheme="minorHAnsi" w:hAnsiTheme="minorHAnsi"/>
          <w:b/>
          <w:color w:val="000000" w:themeColor="text1"/>
          <w:lang w:val="es-ES_tradnl"/>
        </w:rPr>
      </w:pPr>
      <w:r>
        <w:rPr>
          <w:rFonts w:asciiTheme="minorHAnsi" w:hAnsiTheme="minorHAnsi" w:cs="Arial"/>
          <w:b/>
          <w:iCs/>
          <w:color w:val="000000" w:themeColor="text1"/>
          <w:sz w:val="20"/>
          <w:szCs w:val="20"/>
        </w:rPr>
        <w:t>S</w:t>
      </w:r>
      <w:r w:rsidR="00441982" w:rsidRPr="005B4FD2">
        <w:rPr>
          <w:rFonts w:asciiTheme="minorHAnsi" w:hAnsiTheme="minorHAnsi" w:cs="Arial"/>
          <w:b/>
          <w:iCs/>
          <w:color w:val="000000" w:themeColor="text1"/>
          <w:sz w:val="20"/>
          <w:szCs w:val="20"/>
        </w:rPr>
        <w:t>obre Fundación Edad&amp;Vida</w:t>
      </w:r>
    </w:p>
    <w:p w:rsidR="00441982" w:rsidRPr="005B4FD2" w:rsidRDefault="00441982" w:rsidP="00441982">
      <w:pPr>
        <w:pStyle w:val="BodyA"/>
        <w:spacing w:line="240" w:lineRule="exact"/>
        <w:ind w:left="851"/>
        <w:rPr>
          <w:rFonts w:asciiTheme="minorHAnsi" w:hAnsiTheme="minorHAnsi" w:cs="Arial"/>
          <w:b/>
          <w:color w:val="000000" w:themeColor="text1"/>
          <w:sz w:val="20"/>
          <w:szCs w:val="20"/>
        </w:rPr>
      </w:pPr>
    </w:p>
    <w:p w:rsidR="00B30085" w:rsidRDefault="00441982" w:rsidP="00B30085">
      <w:pPr>
        <w:pStyle w:val="BodyA"/>
        <w:ind w:left="851"/>
        <w:jc w:val="both"/>
        <w:rPr>
          <w:rFonts w:asciiTheme="minorHAnsi" w:hAnsiTheme="minorHAnsi" w:cs="Arial"/>
          <w:iCs/>
          <w:color w:val="auto"/>
          <w:sz w:val="20"/>
          <w:szCs w:val="20"/>
        </w:rPr>
      </w:pPr>
      <w:r w:rsidRPr="004B4A56">
        <w:rPr>
          <w:rFonts w:asciiTheme="minorHAnsi" w:hAnsiTheme="minorHAnsi" w:cs="Arial"/>
          <w:iCs/>
          <w:color w:val="auto"/>
          <w:sz w:val="20"/>
          <w:szCs w:val="20"/>
        </w:rPr>
        <w:t xml:space="preserve">Es una fundación privada apolítica cuya misión es promover desde las empresas de diversos sectores, en colaboración con instituciones de investigación y formación y organizaciones de personas mayores, la búsqueda de soluciones para la mejora de la calidad de vida de las personas mayores. Su razón de ser es facilitar corresponsabilidad y equilibrio entre el sector público y la iniciativa privada, con el fin de </w:t>
      </w:r>
      <w:r w:rsidRPr="004B4A56">
        <w:rPr>
          <w:rFonts w:asciiTheme="minorHAnsi" w:hAnsiTheme="minorHAnsi" w:cs="Arial"/>
          <w:iCs/>
          <w:color w:val="auto"/>
          <w:sz w:val="20"/>
          <w:szCs w:val="20"/>
        </w:rPr>
        <w:lastRenderedPageBreak/>
        <w:t>dar respuesta a los retos económicos y sociales del cambio demográfico, actuando desde una perspectiva de eficiencia y sostenibilidad, generando un estado de opinión independiente que facilite la mejora de los comportamientos de todos los actores en el entorno de las personas para cuando sean mayores.</w:t>
      </w:r>
    </w:p>
    <w:p w:rsidR="0072702F" w:rsidRDefault="0072702F" w:rsidP="00B30085">
      <w:pPr>
        <w:pStyle w:val="BodyA"/>
        <w:ind w:left="851"/>
        <w:jc w:val="both"/>
        <w:rPr>
          <w:rFonts w:asciiTheme="minorHAnsi" w:hAnsiTheme="minorHAnsi" w:cs="Arial"/>
          <w:iCs/>
          <w:color w:val="auto"/>
          <w:sz w:val="20"/>
          <w:szCs w:val="20"/>
        </w:rPr>
      </w:pPr>
    </w:p>
    <w:p w:rsidR="00715211" w:rsidRDefault="00715211" w:rsidP="00B30085">
      <w:pPr>
        <w:pStyle w:val="BodyA"/>
        <w:ind w:left="851"/>
        <w:jc w:val="both"/>
        <w:rPr>
          <w:rFonts w:asciiTheme="minorHAnsi" w:hAnsiTheme="minorHAnsi" w:cs="Arial"/>
          <w:iCs/>
          <w:color w:val="auto"/>
          <w:sz w:val="20"/>
          <w:szCs w:val="20"/>
        </w:rPr>
      </w:pPr>
      <w:r>
        <w:rPr>
          <w:rFonts w:asciiTheme="minorHAnsi" w:hAnsiTheme="minorHAnsi" w:cs="Arial"/>
          <w:noProof/>
        </w:rPr>
        <mc:AlternateContent>
          <mc:Choice Requires="wps">
            <w:drawing>
              <wp:anchor distT="0" distB="0" distL="114300" distR="114300" simplePos="0" relativeHeight="251663360" behindDoc="0" locked="0" layoutInCell="1" allowOverlap="1" wp14:anchorId="1F30B739" wp14:editId="2AF1C985">
                <wp:simplePos x="0" y="0"/>
                <wp:positionH relativeFrom="column">
                  <wp:posOffset>534670</wp:posOffset>
                </wp:positionH>
                <wp:positionV relativeFrom="paragraph">
                  <wp:posOffset>104140</wp:posOffset>
                </wp:positionV>
                <wp:extent cx="5181600" cy="1127760"/>
                <wp:effectExtent l="0" t="0" r="19050" b="15240"/>
                <wp:wrapNone/>
                <wp:docPr id="13" name="13 Cuadro de texto"/>
                <wp:cNvGraphicFramePr/>
                <a:graphic xmlns:a="http://schemas.openxmlformats.org/drawingml/2006/main">
                  <a:graphicData uri="http://schemas.microsoft.com/office/word/2010/wordprocessingShape">
                    <wps:wsp>
                      <wps:cNvSpPr txBox="1"/>
                      <wps:spPr>
                        <a:xfrm>
                          <a:off x="0" y="0"/>
                          <a:ext cx="5181600"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211" w:rsidRPr="00C31D35" w:rsidRDefault="00715211" w:rsidP="00715211">
                            <w:pPr>
                              <w:ind w:right="44"/>
                              <w:jc w:val="both"/>
                              <w:rPr>
                                <w:rFonts w:ascii="Arial" w:hAnsi="Arial" w:cs="Arial"/>
                                <w:b/>
                                <w:sz w:val="20"/>
                                <w:szCs w:val="20"/>
                                <w:u w:val="single"/>
                                <w:lang w:val="es-ES_tradnl"/>
                              </w:rPr>
                            </w:pPr>
                            <w:r w:rsidRPr="00C31D35">
                              <w:rPr>
                                <w:rFonts w:ascii="Arial" w:hAnsi="Arial" w:cs="Arial"/>
                                <w:b/>
                                <w:sz w:val="20"/>
                                <w:szCs w:val="20"/>
                                <w:u w:val="single"/>
                                <w:lang w:val="es-ES_tradnl"/>
                              </w:rPr>
                              <w:t>Para más información</w:t>
                            </w:r>
                            <w:r>
                              <w:rPr>
                                <w:rFonts w:ascii="Arial" w:hAnsi="Arial" w:cs="Arial"/>
                                <w:b/>
                                <w:sz w:val="20"/>
                                <w:szCs w:val="20"/>
                                <w:u w:val="single"/>
                                <w:lang w:val="es-ES_tradnl"/>
                              </w:rPr>
                              <w:t>:</w:t>
                            </w:r>
                          </w:p>
                          <w:p w:rsidR="00715211" w:rsidRDefault="00715211" w:rsidP="00715211">
                            <w:pPr>
                              <w:rPr>
                                <w:rFonts w:ascii="Arial" w:hAnsi="Arial" w:cs="Arial"/>
                                <w:b/>
                                <w:sz w:val="20"/>
                                <w:szCs w:val="20"/>
                              </w:rPr>
                            </w:pPr>
                          </w:p>
                          <w:p w:rsidR="00715211" w:rsidRPr="00C31D35" w:rsidRDefault="00715211" w:rsidP="00715211">
                            <w:pPr>
                              <w:rPr>
                                <w:rFonts w:ascii="Arial" w:hAnsi="Arial" w:cs="Arial"/>
                                <w:b/>
                                <w:sz w:val="20"/>
                                <w:szCs w:val="20"/>
                              </w:rPr>
                            </w:pPr>
                            <w:r w:rsidRPr="00C31D35">
                              <w:rPr>
                                <w:rFonts w:ascii="Arial" w:hAnsi="Arial" w:cs="Arial"/>
                                <w:b/>
                                <w:sz w:val="20"/>
                                <w:szCs w:val="20"/>
                              </w:rPr>
                              <w:t>Fundación Edad&amp;Vida</w:t>
                            </w:r>
                          </w:p>
                          <w:p w:rsidR="00715211" w:rsidRPr="00BF5947" w:rsidRDefault="00715211" w:rsidP="00715211">
                            <w:pPr>
                              <w:rPr>
                                <w:rFonts w:ascii="Arial" w:hAnsi="Arial" w:cs="Arial"/>
                                <w:sz w:val="20"/>
                                <w:szCs w:val="20"/>
                                <w:lang w:val="pt-PT"/>
                              </w:rPr>
                            </w:pPr>
                            <w:r w:rsidRPr="00BF5947">
                              <w:rPr>
                                <w:rFonts w:ascii="Arial" w:hAnsi="Arial" w:cs="Arial"/>
                                <w:sz w:val="20"/>
                                <w:szCs w:val="20"/>
                                <w:lang w:val="pt-PT"/>
                              </w:rPr>
                              <w:t xml:space="preserve">Ángel Quero: 91 545 01 05 </w:t>
                            </w:r>
                            <w:r w:rsidR="009A634A" w:rsidRPr="00BF5947">
                              <w:rPr>
                                <w:rFonts w:ascii="Arial" w:hAnsi="Arial" w:cs="Arial"/>
                                <w:sz w:val="20"/>
                                <w:szCs w:val="20"/>
                                <w:lang w:val="pt-PT"/>
                              </w:rPr>
                              <w:t>–</w:t>
                            </w:r>
                            <w:r w:rsidRPr="00BF5947">
                              <w:rPr>
                                <w:rFonts w:ascii="Arial" w:hAnsi="Arial" w:cs="Arial"/>
                                <w:sz w:val="20"/>
                                <w:szCs w:val="20"/>
                                <w:lang w:val="pt-PT"/>
                              </w:rPr>
                              <w:t xml:space="preserve"> </w:t>
                            </w:r>
                            <w:r w:rsidR="009A634A" w:rsidRPr="00BF5947">
                              <w:rPr>
                                <w:rFonts w:ascii="Arial" w:hAnsi="Arial" w:cs="Arial"/>
                                <w:sz w:val="20"/>
                                <w:szCs w:val="20"/>
                                <w:lang w:val="pt-PT"/>
                              </w:rPr>
                              <w:t xml:space="preserve">600 53 90 25 / </w:t>
                            </w:r>
                            <w:hyperlink r:id="rId9" w:history="1">
                              <w:r w:rsidR="009A634A" w:rsidRPr="00BF5947">
                                <w:rPr>
                                  <w:rStyle w:val="Hipervnculo"/>
                                  <w:rFonts w:ascii="Arial" w:hAnsi="Arial" w:cs="Arial"/>
                                  <w:sz w:val="20"/>
                                  <w:szCs w:val="20"/>
                                  <w:lang w:val="pt-PT"/>
                                </w:rPr>
                                <w:t>alquero@ilunion.com</w:t>
                              </w:r>
                            </w:hyperlink>
                            <w:r w:rsidR="009A634A" w:rsidRPr="00BF5947">
                              <w:rPr>
                                <w:rFonts w:ascii="Arial" w:hAnsi="Arial" w:cs="Arial"/>
                                <w:sz w:val="20"/>
                                <w:szCs w:val="20"/>
                                <w:lang w:val="pt-PT"/>
                              </w:rPr>
                              <w:t xml:space="preserve"> </w:t>
                            </w:r>
                          </w:p>
                          <w:p w:rsidR="00715211" w:rsidRPr="00BF5947" w:rsidRDefault="00715211" w:rsidP="00715211">
                            <w:pPr>
                              <w:rPr>
                                <w:rFonts w:ascii="Arial" w:hAnsi="Arial" w:cs="Arial"/>
                                <w:color w:val="0000FF"/>
                                <w:sz w:val="20"/>
                                <w:szCs w:val="20"/>
                                <w:u w:val="single"/>
                                <w:lang w:val="pt-PT"/>
                              </w:rPr>
                            </w:pPr>
                            <w:r w:rsidRPr="00BF5947">
                              <w:rPr>
                                <w:rFonts w:ascii="Arial" w:hAnsi="Arial" w:cs="Arial"/>
                                <w:sz w:val="20"/>
                                <w:szCs w:val="20"/>
                                <w:lang w:val="pt-PT"/>
                              </w:rPr>
                              <w:t>Eugenia Robreño: 93 488 27 20 – 679 939 021</w:t>
                            </w:r>
                            <w:r w:rsidR="00300EF8">
                              <w:rPr>
                                <w:rFonts w:ascii="Arial" w:hAnsi="Arial" w:cs="Arial"/>
                                <w:color w:val="1F497D"/>
                                <w:sz w:val="20"/>
                                <w:szCs w:val="20"/>
                                <w:lang w:val="pt-PT"/>
                              </w:rPr>
                              <w:t xml:space="preserve"> </w:t>
                            </w:r>
                            <w:r w:rsidRPr="00BF5947">
                              <w:rPr>
                                <w:rFonts w:ascii="Arial" w:hAnsi="Arial" w:cs="Arial"/>
                                <w:color w:val="1F497D"/>
                                <w:sz w:val="20"/>
                                <w:szCs w:val="20"/>
                                <w:lang w:val="pt-PT"/>
                              </w:rPr>
                              <w:t xml:space="preserve">/ </w:t>
                            </w:r>
                            <w:hyperlink r:id="rId10" w:history="1">
                              <w:r w:rsidRPr="00BF5947">
                                <w:rPr>
                                  <w:rStyle w:val="Hipervnculo"/>
                                  <w:rFonts w:ascii="Arial" w:hAnsi="Arial" w:cs="Arial"/>
                                  <w:sz w:val="20"/>
                                  <w:szCs w:val="20"/>
                                  <w:lang w:val="pt-PT"/>
                                </w:rPr>
                                <w:t>erobreno@edad-vida.org</w:t>
                              </w:r>
                            </w:hyperlink>
                          </w:p>
                          <w:p w:rsidR="00715211" w:rsidRPr="00BF5947" w:rsidRDefault="00715211" w:rsidP="00715211">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0B739" id="_x0000_t202" coordsize="21600,21600" o:spt="202" path="m,l,21600r21600,l21600,xe">
                <v:stroke joinstyle="miter"/>
                <v:path gradientshapeok="t" o:connecttype="rect"/>
              </v:shapetype>
              <v:shape id="13 Cuadro de texto" o:spid="_x0000_s1026" type="#_x0000_t202" style="position:absolute;left:0;text-align:left;margin-left:42.1pt;margin-top:8.2pt;width:408pt;height:8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" fillcolor="white [3201]" strokeweight=".5pt">
                <v:textbox>
                  <w:txbxContent>
                    <w:p w:rsidR="00715211" w:rsidRPr="00C31D35" w:rsidRDefault="00715211" w:rsidP="00715211">
                      <w:pPr>
                        <w:ind w:right="44"/>
                        <w:jc w:val="both"/>
                        <w:rPr>
                          <w:rFonts w:ascii="Arial" w:hAnsi="Arial" w:cs="Arial"/>
                          <w:b/>
                          <w:sz w:val="20"/>
                          <w:szCs w:val="20"/>
                          <w:u w:val="single"/>
                          <w:lang w:val="es-ES_tradnl"/>
                        </w:rPr>
                      </w:pPr>
                      <w:r w:rsidRPr="00C31D35">
                        <w:rPr>
                          <w:rFonts w:ascii="Arial" w:hAnsi="Arial" w:cs="Arial"/>
                          <w:b/>
                          <w:sz w:val="20"/>
                          <w:szCs w:val="20"/>
                          <w:u w:val="single"/>
                          <w:lang w:val="es-ES_tradnl"/>
                        </w:rPr>
                        <w:t>Para más información</w:t>
                      </w:r>
                      <w:r>
                        <w:rPr>
                          <w:rFonts w:ascii="Arial" w:hAnsi="Arial" w:cs="Arial"/>
                          <w:b/>
                          <w:sz w:val="20"/>
                          <w:szCs w:val="20"/>
                          <w:u w:val="single"/>
                          <w:lang w:val="es-ES_tradnl"/>
                        </w:rPr>
                        <w:t>:</w:t>
                      </w:r>
                    </w:p>
                    <w:p w:rsidR="00715211" w:rsidRDefault="00715211" w:rsidP="00715211">
                      <w:pPr>
                        <w:rPr>
                          <w:rFonts w:ascii="Arial" w:hAnsi="Arial" w:cs="Arial"/>
                          <w:b/>
                          <w:sz w:val="20"/>
                          <w:szCs w:val="20"/>
                        </w:rPr>
                      </w:pPr>
                    </w:p>
                    <w:p w:rsidR="00715211" w:rsidRPr="00C31D35" w:rsidRDefault="00715211" w:rsidP="00715211">
                      <w:pPr>
                        <w:rPr>
                          <w:rFonts w:ascii="Arial" w:hAnsi="Arial" w:cs="Arial"/>
                          <w:b/>
                          <w:sz w:val="20"/>
                          <w:szCs w:val="20"/>
                        </w:rPr>
                      </w:pPr>
                      <w:r w:rsidRPr="00C31D35">
                        <w:rPr>
                          <w:rFonts w:ascii="Arial" w:hAnsi="Arial" w:cs="Arial"/>
                          <w:b/>
                          <w:sz w:val="20"/>
                          <w:szCs w:val="20"/>
                        </w:rPr>
                        <w:t>Fundación Edad&amp;Vida</w:t>
                      </w:r>
                    </w:p>
                    <w:p w:rsidR="00715211" w:rsidRPr="00BF5947" w:rsidRDefault="00715211" w:rsidP="00715211">
                      <w:pPr>
                        <w:rPr>
                          <w:rFonts w:ascii="Arial" w:hAnsi="Arial" w:cs="Arial"/>
                          <w:sz w:val="20"/>
                          <w:szCs w:val="20"/>
                          <w:lang w:val="pt-PT"/>
                        </w:rPr>
                      </w:pPr>
                      <w:r w:rsidRPr="00BF5947">
                        <w:rPr>
                          <w:rFonts w:ascii="Arial" w:hAnsi="Arial" w:cs="Arial"/>
                          <w:sz w:val="20"/>
                          <w:szCs w:val="20"/>
                          <w:lang w:val="pt-PT"/>
                        </w:rPr>
                        <w:t xml:space="preserve">Ángel Quero: 91 545 01 05 </w:t>
                      </w:r>
                      <w:r w:rsidR="009A634A" w:rsidRPr="00BF5947">
                        <w:rPr>
                          <w:rFonts w:ascii="Arial" w:hAnsi="Arial" w:cs="Arial"/>
                          <w:sz w:val="20"/>
                          <w:szCs w:val="20"/>
                          <w:lang w:val="pt-PT"/>
                        </w:rPr>
                        <w:t>–</w:t>
                      </w:r>
                      <w:r w:rsidRPr="00BF5947">
                        <w:rPr>
                          <w:rFonts w:ascii="Arial" w:hAnsi="Arial" w:cs="Arial"/>
                          <w:sz w:val="20"/>
                          <w:szCs w:val="20"/>
                          <w:lang w:val="pt-PT"/>
                        </w:rPr>
                        <w:t xml:space="preserve"> </w:t>
                      </w:r>
                      <w:r w:rsidR="009A634A" w:rsidRPr="00BF5947">
                        <w:rPr>
                          <w:rFonts w:ascii="Arial" w:hAnsi="Arial" w:cs="Arial"/>
                          <w:sz w:val="20"/>
                          <w:szCs w:val="20"/>
                          <w:lang w:val="pt-PT"/>
                        </w:rPr>
                        <w:t xml:space="preserve">600 53 90 25 / </w:t>
                      </w:r>
                      <w:hyperlink r:id="rId11" w:history="1">
                        <w:r w:rsidR="009A634A" w:rsidRPr="00BF5947">
                          <w:rPr>
                            <w:rStyle w:val="Hipervnculo"/>
                            <w:rFonts w:ascii="Arial" w:hAnsi="Arial" w:cs="Arial"/>
                            <w:sz w:val="20"/>
                            <w:szCs w:val="20"/>
                            <w:lang w:val="pt-PT"/>
                          </w:rPr>
                          <w:t>alquero@ilunion.com</w:t>
                        </w:r>
                      </w:hyperlink>
                      <w:r w:rsidR="009A634A" w:rsidRPr="00BF5947">
                        <w:rPr>
                          <w:rFonts w:ascii="Arial" w:hAnsi="Arial" w:cs="Arial"/>
                          <w:sz w:val="20"/>
                          <w:szCs w:val="20"/>
                          <w:lang w:val="pt-PT"/>
                        </w:rPr>
                        <w:t xml:space="preserve"> </w:t>
                      </w:r>
                    </w:p>
                    <w:p w:rsidR="00715211" w:rsidRPr="00BF5947" w:rsidRDefault="00715211" w:rsidP="00715211">
                      <w:pPr>
                        <w:rPr>
                          <w:rFonts w:ascii="Arial" w:hAnsi="Arial" w:cs="Arial"/>
                          <w:color w:val="0000FF"/>
                          <w:sz w:val="20"/>
                          <w:szCs w:val="20"/>
                          <w:u w:val="single"/>
                          <w:lang w:val="pt-PT"/>
                        </w:rPr>
                      </w:pPr>
                      <w:r w:rsidRPr="00BF5947">
                        <w:rPr>
                          <w:rFonts w:ascii="Arial" w:hAnsi="Arial" w:cs="Arial"/>
                          <w:sz w:val="20"/>
                          <w:szCs w:val="20"/>
                          <w:lang w:val="pt-PT"/>
                        </w:rPr>
                        <w:t>Eugenia Robreño: 93 488 27 20 – 679 939 021</w:t>
                      </w:r>
                      <w:r w:rsidR="00300EF8">
                        <w:rPr>
                          <w:rFonts w:ascii="Arial" w:hAnsi="Arial" w:cs="Arial"/>
                          <w:color w:val="1F497D"/>
                          <w:sz w:val="20"/>
                          <w:szCs w:val="20"/>
                          <w:lang w:val="pt-PT"/>
                        </w:rPr>
                        <w:t xml:space="preserve"> </w:t>
                      </w:r>
                      <w:r w:rsidRPr="00BF5947">
                        <w:rPr>
                          <w:rFonts w:ascii="Arial" w:hAnsi="Arial" w:cs="Arial"/>
                          <w:color w:val="1F497D"/>
                          <w:sz w:val="20"/>
                          <w:szCs w:val="20"/>
                          <w:lang w:val="pt-PT"/>
                        </w:rPr>
                        <w:t xml:space="preserve">/ </w:t>
                      </w:r>
                      <w:hyperlink r:id="rId12" w:history="1">
                        <w:r w:rsidRPr="00BF5947">
                          <w:rPr>
                            <w:rStyle w:val="Hipervnculo"/>
                            <w:rFonts w:ascii="Arial" w:hAnsi="Arial" w:cs="Arial"/>
                            <w:sz w:val="20"/>
                            <w:szCs w:val="20"/>
                            <w:lang w:val="pt-PT"/>
                          </w:rPr>
                          <w:t>erobreno@edad-vida.org</w:t>
                        </w:r>
                      </w:hyperlink>
                    </w:p>
                    <w:p w:rsidR="00715211" w:rsidRPr="00BF5947" w:rsidRDefault="00715211" w:rsidP="00715211">
                      <w:pPr>
                        <w:rPr>
                          <w:lang w:val="pt-PT"/>
                        </w:rPr>
                      </w:pPr>
                    </w:p>
                  </w:txbxContent>
                </v:textbox>
              </v:shape>
            </w:pict>
          </mc:Fallback>
        </mc:AlternateContent>
      </w:r>
    </w:p>
    <w:p w:rsidR="00C9246A" w:rsidRDefault="00C9246A" w:rsidP="00B30085">
      <w:pPr>
        <w:pStyle w:val="BodyA"/>
        <w:ind w:left="851"/>
        <w:jc w:val="both"/>
        <w:rPr>
          <w:rFonts w:asciiTheme="minorHAnsi" w:hAnsiTheme="minorHAnsi" w:cs="Arial"/>
          <w:b/>
          <w:color w:val="FFFFFF" w:themeColor="background1"/>
          <w:sz w:val="20"/>
          <w:szCs w:val="20"/>
        </w:rPr>
      </w:pPr>
    </w:p>
    <w:p w:rsidR="00B30085" w:rsidRDefault="00B30085" w:rsidP="00B30085">
      <w:pPr>
        <w:pStyle w:val="BodyA"/>
        <w:ind w:left="851"/>
        <w:jc w:val="both"/>
        <w:rPr>
          <w:rFonts w:asciiTheme="minorHAnsi" w:hAnsiTheme="minorHAnsi" w:cs="Arial"/>
          <w:b/>
          <w:color w:val="FFFFFF" w:themeColor="background1"/>
          <w:sz w:val="20"/>
          <w:szCs w:val="20"/>
        </w:rPr>
      </w:pPr>
    </w:p>
    <w:p w:rsidR="00B30085" w:rsidRDefault="00B30085" w:rsidP="00B30085">
      <w:pPr>
        <w:pStyle w:val="BodyA"/>
        <w:ind w:left="851"/>
        <w:jc w:val="both"/>
        <w:rPr>
          <w:rFonts w:asciiTheme="minorHAnsi" w:hAnsiTheme="minorHAnsi" w:cs="Arial"/>
          <w:b/>
          <w:color w:val="FFFFFF" w:themeColor="background1"/>
          <w:sz w:val="20"/>
          <w:szCs w:val="20"/>
        </w:rPr>
      </w:pPr>
    </w:p>
    <w:p w:rsidR="003F2D33" w:rsidRDefault="00AB148E" w:rsidP="00B30085">
      <w:pPr>
        <w:pStyle w:val="BodyA"/>
        <w:ind w:left="851"/>
        <w:jc w:val="both"/>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ab/>
      </w:r>
      <w:r>
        <w:rPr>
          <w:rFonts w:asciiTheme="minorHAnsi" w:hAnsiTheme="minorHAnsi" w:cs="Arial"/>
          <w:b/>
          <w:color w:val="FFFFFF" w:themeColor="background1"/>
          <w:sz w:val="20"/>
          <w:szCs w:val="20"/>
        </w:rPr>
        <w:tab/>
      </w:r>
    </w:p>
    <w:p w:rsidR="001D6A58" w:rsidRPr="0072702F" w:rsidRDefault="00715211" w:rsidP="009A634A">
      <w:pPr>
        <w:pStyle w:val="Encabezado"/>
        <w:tabs>
          <w:tab w:val="clear" w:pos="8504"/>
          <w:tab w:val="left" w:pos="8789"/>
        </w:tabs>
        <w:spacing w:before="120"/>
        <w:ind w:left="4961" w:right="169"/>
        <w:rPr>
          <w:rFonts w:asciiTheme="minorHAnsi" w:hAnsiTheme="minorHAnsi"/>
          <w:color w:val="FFFFFF" w:themeColor="background1"/>
          <w:sz w:val="20"/>
          <w:szCs w:val="20"/>
        </w:rPr>
      </w:pPr>
      <w:r w:rsidRPr="0072702F">
        <w:rPr>
          <w:rFonts w:asciiTheme="minorHAnsi" w:hAnsiTheme="minorHAnsi"/>
          <w:color w:val="FFFFFF" w:themeColor="background1"/>
          <w:sz w:val="20"/>
          <w:szCs w:val="20"/>
        </w:rPr>
        <w:t xml:space="preserve"> </w:t>
      </w:r>
    </w:p>
    <w:sectPr w:rsidR="001D6A58" w:rsidRPr="0072702F" w:rsidSect="006A0737">
      <w:headerReference w:type="default" r:id="rId13"/>
      <w:footerReference w:type="default" r:id="rId14"/>
      <w:pgSz w:w="11906" w:h="16838"/>
      <w:pgMar w:top="1387" w:right="1474" w:bottom="426" w:left="1474" w:header="709"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95" w:rsidRDefault="00557595" w:rsidP="00B024FF">
      <w:r>
        <w:separator/>
      </w:r>
    </w:p>
  </w:endnote>
  <w:endnote w:type="continuationSeparator" w:id="0">
    <w:p w:rsidR="00557595" w:rsidRDefault="00557595" w:rsidP="00B0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B4" w:rsidRPr="001D6A58" w:rsidRDefault="00A05CB4" w:rsidP="001D6A58">
    <w:pPr>
      <w:pStyle w:val="Piedepgina"/>
      <w:rPr>
        <w:szCs w:val="20"/>
      </w:rPr>
    </w:pPr>
    <w:r>
      <w:rPr>
        <w:noProof/>
      </w:rPr>
      <w:drawing>
        <wp:anchor distT="0" distB="0" distL="114300" distR="114300" simplePos="0" relativeHeight="251657216" behindDoc="1" locked="0" layoutInCell="1" allowOverlap="1" wp14:anchorId="7B59BC0D" wp14:editId="3C903C4E">
          <wp:simplePos x="0" y="0"/>
          <wp:positionH relativeFrom="column">
            <wp:posOffset>1905</wp:posOffset>
          </wp:positionH>
          <wp:positionV relativeFrom="paragraph">
            <wp:posOffset>-4445</wp:posOffset>
          </wp:positionV>
          <wp:extent cx="1187450" cy="6483985"/>
          <wp:effectExtent l="0" t="0" r="0" b="0"/>
          <wp:wrapNone/>
          <wp:docPr id="3" name="Imagen 3" descr="TEXTO MAS LOGO 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O MAS LOGO 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48398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95" w:rsidRDefault="00557595" w:rsidP="00B024FF">
      <w:r>
        <w:separator/>
      </w:r>
    </w:p>
  </w:footnote>
  <w:footnote w:type="continuationSeparator" w:id="0">
    <w:p w:rsidR="00557595" w:rsidRDefault="00557595" w:rsidP="00B0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B4" w:rsidRDefault="00A05CB4">
    <w:pPr>
      <w:pStyle w:val="Encabezado"/>
    </w:pPr>
    <w:r>
      <w:rPr>
        <w:noProof/>
      </w:rPr>
      <w:drawing>
        <wp:anchor distT="0" distB="0" distL="114300" distR="114300" simplePos="0" relativeHeight="251658240" behindDoc="1" locked="0" layoutInCell="1" allowOverlap="1" wp14:anchorId="7EC80429" wp14:editId="5A549EB7">
          <wp:simplePos x="0" y="0"/>
          <wp:positionH relativeFrom="column">
            <wp:posOffset>-958850</wp:posOffset>
          </wp:positionH>
          <wp:positionV relativeFrom="paragraph">
            <wp:posOffset>1972945</wp:posOffset>
          </wp:positionV>
          <wp:extent cx="1447800" cy="6880860"/>
          <wp:effectExtent l="0" t="0" r="0" b="0"/>
          <wp:wrapNone/>
          <wp:docPr id="2" name="Imagen 2" descr="TEXTO MAS LOGO 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O MAS LOGO NOTA DE PRENSA"/>
                  <pic:cNvPicPr>
                    <a:picLocks noChangeAspect="1" noChangeArrowheads="1"/>
                  </pic:cNvPicPr>
                </pic:nvPicPr>
                <pic:blipFill rotWithShape="1">
                  <a:blip r:embed="rId1">
                    <a:extLst>
                      <a:ext uri="{28A0092B-C50C-407E-A947-70E740481C1C}">
                        <a14:useLocalDpi xmlns:a14="http://schemas.microsoft.com/office/drawing/2010/main" val="0"/>
                      </a:ext>
                    </a:extLst>
                  </a:blip>
                  <a:srcRect b="13055"/>
                  <a:stretch/>
                </pic:blipFill>
                <pic:spPr bwMode="auto">
                  <a:xfrm>
                    <a:off x="0" y="0"/>
                    <a:ext cx="1449070" cy="688689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3BB"/>
    <w:multiLevelType w:val="hybridMultilevel"/>
    <w:tmpl w:val="2E0609A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5BB1999"/>
    <w:multiLevelType w:val="hybridMultilevel"/>
    <w:tmpl w:val="CDA02CD4"/>
    <w:lvl w:ilvl="0" w:tplc="98B4AC4E">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5034BB0"/>
    <w:multiLevelType w:val="multilevel"/>
    <w:tmpl w:val="CC1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407AF"/>
    <w:multiLevelType w:val="hybridMultilevel"/>
    <w:tmpl w:val="0B0C1B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E937AEF"/>
    <w:multiLevelType w:val="hybridMultilevel"/>
    <w:tmpl w:val="2E04A4BC"/>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67514F"/>
    <w:multiLevelType w:val="hybridMultilevel"/>
    <w:tmpl w:val="38F219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38C52A4"/>
    <w:multiLevelType w:val="hybridMultilevel"/>
    <w:tmpl w:val="3620D91C"/>
    <w:lvl w:ilvl="0" w:tplc="465ED974">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A300B54"/>
    <w:multiLevelType w:val="hybridMultilevel"/>
    <w:tmpl w:val="A90A6150"/>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CE7D2E"/>
    <w:multiLevelType w:val="multilevel"/>
    <w:tmpl w:val="399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944DF"/>
    <w:multiLevelType w:val="multilevel"/>
    <w:tmpl w:val="D02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85894"/>
    <w:multiLevelType w:val="multilevel"/>
    <w:tmpl w:val="FE88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9A2F46"/>
    <w:multiLevelType w:val="hybridMultilevel"/>
    <w:tmpl w:val="74A456FE"/>
    <w:lvl w:ilvl="0" w:tplc="0C0A0001">
      <w:start w:val="1"/>
      <w:numFmt w:val="bullet"/>
      <w:lvlText w:val=""/>
      <w:lvlJc w:val="left"/>
      <w:pPr>
        <w:tabs>
          <w:tab w:val="num" w:pos="720"/>
        </w:tabs>
        <w:ind w:left="720" w:hanging="360"/>
      </w:pPr>
      <w:rPr>
        <w:rFonts w:ascii="Symbol" w:hAnsi="Symbol" w:hint="default"/>
      </w:rPr>
    </w:lvl>
    <w:lvl w:ilvl="1" w:tplc="176291C6">
      <w:start w:val="4"/>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26872BE"/>
    <w:multiLevelType w:val="hybridMultilevel"/>
    <w:tmpl w:val="8B1AD6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3">
    <w:nsid w:val="76197CA8"/>
    <w:multiLevelType w:val="hybridMultilevel"/>
    <w:tmpl w:val="19040CD0"/>
    <w:lvl w:ilvl="0" w:tplc="CC9ABF1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9"/>
  </w:num>
  <w:num w:numId="6">
    <w:abstractNumId w:val="2"/>
  </w:num>
  <w:num w:numId="7">
    <w:abstractNumId w:val="13"/>
  </w:num>
  <w:num w:numId="8">
    <w:abstractNumId w:val="11"/>
  </w:num>
  <w:num w:numId="9">
    <w:abstractNumId w:val="1"/>
  </w:num>
  <w:num w:numId="10">
    <w:abstractNumId w:val="6"/>
  </w:num>
  <w:num w:numId="11">
    <w:abstractNumId w:val="10"/>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46"/>
    <w:rsid w:val="000012AD"/>
    <w:rsid w:val="00002680"/>
    <w:rsid w:val="000031A0"/>
    <w:rsid w:val="00007A5A"/>
    <w:rsid w:val="00010A22"/>
    <w:rsid w:val="00011408"/>
    <w:rsid w:val="0001215B"/>
    <w:rsid w:val="00013DC0"/>
    <w:rsid w:val="00014FDF"/>
    <w:rsid w:val="00017C90"/>
    <w:rsid w:val="00020102"/>
    <w:rsid w:val="00020BB2"/>
    <w:rsid w:val="00020E69"/>
    <w:rsid w:val="0002147C"/>
    <w:rsid w:val="0002199F"/>
    <w:rsid w:val="00022561"/>
    <w:rsid w:val="0002329A"/>
    <w:rsid w:val="0002489B"/>
    <w:rsid w:val="000265E6"/>
    <w:rsid w:val="00027D06"/>
    <w:rsid w:val="000313E4"/>
    <w:rsid w:val="000332F8"/>
    <w:rsid w:val="00037A73"/>
    <w:rsid w:val="00037C0E"/>
    <w:rsid w:val="0004027C"/>
    <w:rsid w:val="000437B1"/>
    <w:rsid w:val="00046F6E"/>
    <w:rsid w:val="00047374"/>
    <w:rsid w:val="000524A7"/>
    <w:rsid w:val="0005401E"/>
    <w:rsid w:val="00054361"/>
    <w:rsid w:val="00054501"/>
    <w:rsid w:val="00060233"/>
    <w:rsid w:val="0006781B"/>
    <w:rsid w:val="0007326E"/>
    <w:rsid w:val="00076466"/>
    <w:rsid w:val="00081A52"/>
    <w:rsid w:val="00085DD7"/>
    <w:rsid w:val="000872C8"/>
    <w:rsid w:val="000875A8"/>
    <w:rsid w:val="000967A7"/>
    <w:rsid w:val="000A1701"/>
    <w:rsid w:val="000A22AC"/>
    <w:rsid w:val="000A3448"/>
    <w:rsid w:val="000A394B"/>
    <w:rsid w:val="000A3D45"/>
    <w:rsid w:val="000A4765"/>
    <w:rsid w:val="000C09C4"/>
    <w:rsid w:val="000C3AE4"/>
    <w:rsid w:val="000C5CAF"/>
    <w:rsid w:val="000C694F"/>
    <w:rsid w:val="000D02A4"/>
    <w:rsid w:val="000D1EBB"/>
    <w:rsid w:val="000D48A3"/>
    <w:rsid w:val="000D5F63"/>
    <w:rsid w:val="000D6142"/>
    <w:rsid w:val="000E14AC"/>
    <w:rsid w:val="000E23CD"/>
    <w:rsid w:val="000E4CE0"/>
    <w:rsid w:val="000F1B3F"/>
    <w:rsid w:val="0010169F"/>
    <w:rsid w:val="0010456F"/>
    <w:rsid w:val="00104909"/>
    <w:rsid w:val="0011326C"/>
    <w:rsid w:val="00113D4C"/>
    <w:rsid w:val="00114C07"/>
    <w:rsid w:val="001157A0"/>
    <w:rsid w:val="00120123"/>
    <w:rsid w:val="0012044E"/>
    <w:rsid w:val="00121B28"/>
    <w:rsid w:val="00125BB7"/>
    <w:rsid w:val="001363F2"/>
    <w:rsid w:val="0013671B"/>
    <w:rsid w:val="001404EB"/>
    <w:rsid w:val="00144EA4"/>
    <w:rsid w:val="001452D9"/>
    <w:rsid w:val="00145C5F"/>
    <w:rsid w:val="00150A45"/>
    <w:rsid w:val="00152214"/>
    <w:rsid w:val="00154876"/>
    <w:rsid w:val="00157BBD"/>
    <w:rsid w:val="00160D62"/>
    <w:rsid w:val="00160E9C"/>
    <w:rsid w:val="00162B06"/>
    <w:rsid w:val="00167E7D"/>
    <w:rsid w:val="00172856"/>
    <w:rsid w:val="001735B4"/>
    <w:rsid w:val="001748D1"/>
    <w:rsid w:val="00181D9C"/>
    <w:rsid w:val="001852E1"/>
    <w:rsid w:val="00186F00"/>
    <w:rsid w:val="001930CD"/>
    <w:rsid w:val="00193DDB"/>
    <w:rsid w:val="00194028"/>
    <w:rsid w:val="00195B93"/>
    <w:rsid w:val="001967B4"/>
    <w:rsid w:val="00197413"/>
    <w:rsid w:val="001A0067"/>
    <w:rsid w:val="001A0A45"/>
    <w:rsid w:val="001A0D46"/>
    <w:rsid w:val="001A1000"/>
    <w:rsid w:val="001A11A3"/>
    <w:rsid w:val="001A37BC"/>
    <w:rsid w:val="001A529D"/>
    <w:rsid w:val="001A651F"/>
    <w:rsid w:val="001B1762"/>
    <w:rsid w:val="001B6C16"/>
    <w:rsid w:val="001C0E6E"/>
    <w:rsid w:val="001C4CAE"/>
    <w:rsid w:val="001C4D3E"/>
    <w:rsid w:val="001C66E5"/>
    <w:rsid w:val="001C6935"/>
    <w:rsid w:val="001C7467"/>
    <w:rsid w:val="001D3402"/>
    <w:rsid w:val="001D5BAF"/>
    <w:rsid w:val="001D6A58"/>
    <w:rsid w:val="001D70EE"/>
    <w:rsid w:val="001D7A11"/>
    <w:rsid w:val="001E19A8"/>
    <w:rsid w:val="001E3B64"/>
    <w:rsid w:val="001E40A3"/>
    <w:rsid w:val="001E436F"/>
    <w:rsid w:val="001E46D3"/>
    <w:rsid w:val="001E5AEF"/>
    <w:rsid w:val="001F245A"/>
    <w:rsid w:val="001F3F51"/>
    <w:rsid w:val="001F75A6"/>
    <w:rsid w:val="00200585"/>
    <w:rsid w:val="002009CB"/>
    <w:rsid w:val="00203C2A"/>
    <w:rsid w:val="002114F5"/>
    <w:rsid w:val="00213017"/>
    <w:rsid w:val="002162A5"/>
    <w:rsid w:val="00220983"/>
    <w:rsid w:val="00234B7C"/>
    <w:rsid w:val="002361F4"/>
    <w:rsid w:val="002365EF"/>
    <w:rsid w:val="0023750D"/>
    <w:rsid w:val="00240168"/>
    <w:rsid w:val="00243647"/>
    <w:rsid w:val="00245375"/>
    <w:rsid w:val="0025234D"/>
    <w:rsid w:val="00252760"/>
    <w:rsid w:val="00252C5D"/>
    <w:rsid w:val="00253C8C"/>
    <w:rsid w:val="00254758"/>
    <w:rsid w:val="00254A8C"/>
    <w:rsid w:val="0026264A"/>
    <w:rsid w:val="00262728"/>
    <w:rsid w:val="002632C0"/>
    <w:rsid w:val="002655E8"/>
    <w:rsid w:val="00265FB9"/>
    <w:rsid w:val="00267355"/>
    <w:rsid w:val="00273B68"/>
    <w:rsid w:val="00276870"/>
    <w:rsid w:val="00283500"/>
    <w:rsid w:val="00284909"/>
    <w:rsid w:val="0028501C"/>
    <w:rsid w:val="002905C6"/>
    <w:rsid w:val="002961A3"/>
    <w:rsid w:val="002A1EC1"/>
    <w:rsid w:val="002A3128"/>
    <w:rsid w:val="002A757C"/>
    <w:rsid w:val="002B1A15"/>
    <w:rsid w:val="002C0449"/>
    <w:rsid w:val="002C04CC"/>
    <w:rsid w:val="002C0627"/>
    <w:rsid w:val="002C10D4"/>
    <w:rsid w:val="002C15AB"/>
    <w:rsid w:val="002C3336"/>
    <w:rsid w:val="002C7444"/>
    <w:rsid w:val="002D1CEA"/>
    <w:rsid w:val="002D2E8C"/>
    <w:rsid w:val="002D5955"/>
    <w:rsid w:val="002D76B5"/>
    <w:rsid w:val="002D7774"/>
    <w:rsid w:val="002E1099"/>
    <w:rsid w:val="002E281F"/>
    <w:rsid w:val="002E6223"/>
    <w:rsid w:val="002E7220"/>
    <w:rsid w:val="002F7718"/>
    <w:rsid w:val="002F79DB"/>
    <w:rsid w:val="00300EF8"/>
    <w:rsid w:val="00305F76"/>
    <w:rsid w:val="00307B79"/>
    <w:rsid w:val="003121A6"/>
    <w:rsid w:val="00315531"/>
    <w:rsid w:val="00317206"/>
    <w:rsid w:val="003214DB"/>
    <w:rsid w:val="00322E23"/>
    <w:rsid w:val="003234D8"/>
    <w:rsid w:val="003238BB"/>
    <w:rsid w:val="003240F5"/>
    <w:rsid w:val="003240F8"/>
    <w:rsid w:val="003302EF"/>
    <w:rsid w:val="00331470"/>
    <w:rsid w:val="003329A3"/>
    <w:rsid w:val="0033518F"/>
    <w:rsid w:val="003362D6"/>
    <w:rsid w:val="00340EC5"/>
    <w:rsid w:val="00343CC0"/>
    <w:rsid w:val="00346212"/>
    <w:rsid w:val="003468B5"/>
    <w:rsid w:val="00353CEE"/>
    <w:rsid w:val="0035488F"/>
    <w:rsid w:val="003552BF"/>
    <w:rsid w:val="00361118"/>
    <w:rsid w:val="00361356"/>
    <w:rsid w:val="00361FDC"/>
    <w:rsid w:val="00363539"/>
    <w:rsid w:val="00363C98"/>
    <w:rsid w:val="003665F4"/>
    <w:rsid w:val="003669B8"/>
    <w:rsid w:val="00366D13"/>
    <w:rsid w:val="00367D25"/>
    <w:rsid w:val="00371957"/>
    <w:rsid w:val="003720C6"/>
    <w:rsid w:val="00374679"/>
    <w:rsid w:val="00381473"/>
    <w:rsid w:val="00381597"/>
    <w:rsid w:val="00381735"/>
    <w:rsid w:val="003817FB"/>
    <w:rsid w:val="003826B1"/>
    <w:rsid w:val="0038586A"/>
    <w:rsid w:val="0038680D"/>
    <w:rsid w:val="00386DC4"/>
    <w:rsid w:val="00386E82"/>
    <w:rsid w:val="003911AA"/>
    <w:rsid w:val="00391C4D"/>
    <w:rsid w:val="00392D48"/>
    <w:rsid w:val="003945AE"/>
    <w:rsid w:val="0039470E"/>
    <w:rsid w:val="00395197"/>
    <w:rsid w:val="00395722"/>
    <w:rsid w:val="003A3100"/>
    <w:rsid w:val="003A476E"/>
    <w:rsid w:val="003B2E31"/>
    <w:rsid w:val="003B6FCD"/>
    <w:rsid w:val="003B7910"/>
    <w:rsid w:val="003C020B"/>
    <w:rsid w:val="003C1189"/>
    <w:rsid w:val="003C2291"/>
    <w:rsid w:val="003C29E4"/>
    <w:rsid w:val="003C5440"/>
    <w:rsid w:val="003C75F7"/>
    <w:rsid w:val="003D29FC"/>
    <w:rsid w:val="003D34D0"/>
    <w:rsid w:val="003D3AA1"/>
    <w:rsid w:val="003D541B"/>
    <w:rsid w:val="003D6748"/>
    <w:rsid w:val="003D7B90"/>
    <w:rsid w:val="003E1177"/>
    <w:rsid w:val="003E1C01"/>
    <w:rsid w:val="003E3649"/>
    <w:rsid w:val="003E6856"/>
    <w:rsid w:val="003E6880"/>
    <w:rsid w:val="003F2D33"/>
    <w:rsid w:val="003F3485"/>
    <w:rsid w:val="003F4A83"/>
    <w:rsid w:val="003F5475"/>
    <w:rsid w:val="00403617"/>
    <w:rsid w:val="004041E1"/>
    <w:rsid w:val="00404237"/>
    <w:rsid w:val="004057D3"/>
    <w:rsid w:val="004070C5"/>
    <w:rsid w:val="004070FD"/>
    <w:rsid w:val="00417E18"/>
    <w:rsid w:val="004213E4"/>
    <w:rsid w:val="0042275B"/>
    <w:rsid w:val="004229AF"/>
    <w:rsid w:val="004257C2"/>
    <w:rsid w:val="00425D2F"/>
    <w:rsid w:val="00426099"/>
    <w:rsid w:val="00426A46"/>
    <w:rsid w:val="00430A4A"/>
    <w:rsid w:val="0043334A"/>
    <w:rsid w:val="00435A1E"/>
    <w:rsid w:val="00441982"/>
    <w:rsid w:val="00442282"/>
    <w:rsid w:val="00442C75"/>
    <w:rsid w:val="00443871"/>
    <w:rsid w:val="00444AA5"/>
    <w:rsid w:val="004500E3"/>
    <w:rsid w:val="004503BC"/>
    <w:rsid w:val="00451F5E"/>
    <w:rsid w:val="004537D7"/>
    <w:rsid w:val="004537E8"/>
    <w:rsid w:val="00453DDE"/>
    <w:rsid w:val="00456304"/>
    <w:rsid w:val="004565C4"/>
    <w:rsid w:val="0045775B"/>
    <w:rsid w:val="00460BF3"/>
    <w:rsid w:val="004615C2"/>
    <w:rsid w:val="00463A40"/>
    <w:rsid w:val="00464ADA"/>
    <w:rsid w:val="00466055"/>
    <w:rsid w:val="00471123"/>
    <w:rsid w:val="0047154E"/>
    <w:rsid w:val="004745CA"/>
    <w:rsid w:val="0047589B"/>
    <w:rsid w:val="00477394"/>
    <w:rsid w:val="004842E5"/>
    <w:rsid w:val="00492AF8"/>
    <w:rsid w:val="00493C03"/>
    <w:rsid w:val="00494DC8"/>
    <w:rsid w:val="00495B4A"/>
    <w:rsid w:val="004A0D76"/>
    <w:rsid w:val="004A4990"/>
    <w:rsid w:val="004B290B"/>
    <w:rsid w:val="004B33D4"/>
    <w:rsid w:val="004B3CE1"/>
    <w:rsid w:val="004B4A56"/>
    <w:rsid w:val="004B5606"/>
    <w:rsid w:val="004C0695"/>
    <w:rsid w:val="004C5F1A"/>
    <w:rsid w:val="004C6552"/>
    <w:rsid w:val="004D0208"/>
    <w:rsid w:val="004D0AD3"/>
    <w:rsid w:val="004D26C7"/>
    <w:rsid w:val="004D33FE"/>
    <w:rsid w:val="004D3861"/>
    <w:rsid w:val="004D6A11"/>
    <w:rsid w:val="004D767F"/>
    <w:rsid w:val="004E0167"/>
    <w:rsid w:val="004E066C"/>
    <w:rsid w:val="004E1F0A"/>
    <w:rsid w:val="004E33A1"/>
    <w:rsid w:val="004F1160"/>
    <w:rsid w:val="0050132B"/>
    <w:rsid w:val="005017C8"/>
    <w:rsid w:val="00502B22"/>
    <w:rsid w:val="005032BB"/>
    <w:rsid w:val="0050490F"/>
    <w:rsid w:val="00507C99"/>
    <w:rsid w:val="00512AD3"/>
    <w:rsid w:val="00513923"/>
    <w:rsid w:val="00513FEB"/>
    <w:rsid w:val="00515ED6"/>
    <w:rsid w:val="005207F6"/>
    <w:rsid w:val="00524851"/>
    <w:rsid w:val="0052517C"/>
    <w:rsid w:val="00525A37"/>
    <w:rsid w:val="0052622D"/>
    <w:rsid w:val="005276B1"/>
    <w:rsid w:val="005301C3"/>
    <w:rsid w:val="00530F81"/>
    <w:rsid w:val="00531BCC"/>
    <w:rsid w:val="005357DA"/>
    <w:rsid w:val="00536C8B"/>
    <w:rsid w:val="005427FB"/>
    <w:rsid w:val="005505C8"/>
    <w:rsid w:val="00550E26"/>
    <w:rsid w:val="00554CD5"/>
    <w:rsid w:val="00556D74"/>
    <w:rsid w:val="00557571"/>
    <w:rsid w:val="00557595"/>
    <w:rsid w:val="00557ADB"/>
    <w:rsid w:val="00560CFF"/>
    <w:rsid w:val="005610B6"/>
    <w:rsid w:val="00575CD9"/>
    <w:rsid w:val="00581EB6"/>
    <w:rsid w:val="00582B54"/>
    <w:rsid w:val="00582F88"/>
    <w:rsid w:val="00584727"/>
    <w:rsid w:val="005871DC"/>
    <w:rsid w:val="00587E2E"/>
    <w:rsid w:val="00591F47"/>
    <w:rsid w:val="00592BB1"/>
    <w:rsid w:val="005A7B93"/>
    <w:rsid w:val="005B3927"/>
    <w:rsid w:val="005B486F"/>
    <w:rsid w:val="005B4BCD"/>
    <w:rsid w:val="005B4FD2"/>
    <w:rsid w:val="005C048F"/>
    <w:rsid w:val="005C06F4"/>
    <w:rsid w:val="005C162E"/>
    <w:rsid w:val="005C1ABF"/>
    <w:rsid w:val="005C6F07"/>
    <w:rsid w:val="005C7130"/>
    <w:rsid w:val="005D27AB"/>
    <w:rsid w:val="005D3FB6"/>
    <w:rsid w:val="005D4C8F"/>
    <w:rsid w:val="005D74D1"/>
    <w:rsid w:val="005E1E49"/>
    <w:rsid w:val="005E246B"/>
    <w:rsid w:val="005E2627"/>
    <w:rsid w:val="005E294F"/>
    <w:rsid w:val="005E320E"/>
    <w:rsid w:val="005E33BB"/>
    <w:rsid w:val="005E7C06"/>
    <w:rsid w:val="005F035C"/>
    <w:rsid w:val="005F3BF4"/>
    <w:rsid w:val="005F490E"/>
    <w:rsid w:val="005F49BB"/>
    <w:rsid w:val="005F566B"/>
    <w:rsid w:val="005F7FDA"/>
    <w:rsid w:val="006008F5"/>
    <w:rsid w:val="00602314"/>
    <w:rsid w:val="00603D73"/>
    <w:rsid w:val="00606409"/>
    <w:rsid w:val="006074C7"/>
    <w:rsid w:val="0060791D"/>
    <w:rsid w:val="006106C0"/>
    <w:rsid w:val="0061110E"/>
    <w:rsid w:val="006120F9"/>
    <w:rsid w:val="0061389E"/>
    <w:rsid w:val="00614B39"/>
    <w:rsid w:val="00616750"/>
    <w:rsid w:val="0062003E"/>
    <w:rsid w:val="006219B2"/>
    <w:rsid w:val="00623408"/>
    <w:rsid w:val="0062392E"/>
    <w:rsid w:val="00631489"/>
    <w:rsid w:val="00633016"/>
    <w:rsid w:val="0063335B"/>
    <w:rsid w:val="006345DF"/>
    <w:rsid w:val="0063590A"/>
    <w:rsid w:val="006360FC"/>
    <w:rsid w:val="00636553"/>
    <w:rsid w:val="00637DCF"/>
    <w:rsid w:val="00641418"/>
    <w:rsid w:val="00642BFE"/>
    <w:rsid w:val="0064472C"/>
    <w:rsid w:val="00645F18"/>
    <w:rsid w:val="0065376E"/>
    <w:rsid w:val="00657871"/>
    <w:rsid w:val="00660EBB"/>
    <w:rsid w:val="00661F9A"/>
    <w:rsid w:val="00665048"/>
    <w:rsid w:val="00666CD2"/>
    <w:rsid w:val="00670177"/>
    <w:rsid w:val="00671400"/>
    <w:rsid w:val="00674199"/>
    <w:rsid w:val="00674E7A"/>
    <w:rsid w:val="00677908"/>
    <w:rsid w:val="00680039"/>
    <w:rsid w:val="00680612"/>
    <w:rsid w:val="0068798A"/>
    <w:rsid w:val="00691696"/>
    <w:rsid w:val="006929FF"/>
    <w:rsid w:val="00694979"/>
    <w:rsid w:val="00696181"/>
    <w:rsid w:val="0069762D"/>
    <w:rsid w:val="00697E69"/>
    <w:rsid w:val="006A0737"/>
    <w:rsid w:val="006A0D1B"/>
    <w:rsid w:val="006A3687"/>
    <w:rsid w:val="006A7F61"/>
    <w:rsid w:val="006B0297"/>
    <w:rsid w:val="006B3803"/>
    <w:rsid w:val="006B583C"/>
    <w:rsid w:val="006C4380"/>
    <w:rsid w:val="006C51CE"/>
    <w:rsid w:val="006C6CE2"/>
    <w:rsid w:val="006D2FCA"/>
    <w:rsid w:val="006D37F5"/>
    <w:rsid w:val="006D6D8A"/>
    <w:rsid w:val="006E0D25"/>
    <w:rsid w:val="006E1A5C"/>
    <w:rsid w:val="006E2B18"/>
    <w:rsid w:val="006E33F3"/>
    <w:rsid w:val="006E56BB"/>
    <w:rsid w:val="006E64D0"/>
    <w:rsid w:val="006E6B9E"/>
    <w:rsid w:val="006E6F13"/>
    <w:rsid w:val="006E76C1"/>
    <w:rsid w:val="006F6831"/>
    <w:rsid w:val="006F7B71"/>
    <w:rsid w:val="006F7EE5"/>
    <w:rsid w:val="00700E21"/>
    <w:rsid w:val="0070156C"/>
    <w:rsid w:val="00701E12"/>
    <w:rsid w:val="00702064"/>
    <w:rsid w:val="00702621"/>
    <w:rsid w:val="007033EA"/>
    <w:rsid w:val="00710751"/>
    <w:rsid w:val="007109E1"/>
    <w:rsid w:val="007113DC"/>
    <w:rsid w:val="00711C77"/>
    <w:rsid w:val="00714AAA"/>
    <w:rsid w:val="00715211"/>
    <w:rsid w:val="00720C51"/>
    <w:rsid w:val="0072289D"/>
    <w:rsid w:val="00722F46"/>
    <w:rsid w:val="0072702F"/>
    <w:rsid w:val="0072788F"/>
    <w:rsid w:val="00730C49"/>
    <w:rsid w:val="00735A16"/>
    <w:rsid w:val="0074143A"/>
    <w:rsid w:val="00741942"/>
    <w:rsid w:val="00741E2F"/>
    <w:rsid w:val="0074641F"/>
    <w:rsid w:val="00746FB1"/>
    <w:rsid w:val="00747F23"/>
    <w:rsid w:val="00750FC6"/>
    <w:rsid w:val="00751725"/>
    <w:rsid w:val="00752543"/>
    <w:rsid w:val="00753AA3"/>
    <w:rsid w:val="0075409F"/>
    <w:rsid w:val="00756B4A"/>
    <w:rsid w:val="007609DB"/>
    <w:rsid w:val="007739FE"/>
    <w:rsid w:val="00773A7C"/>
    <w:rsid w:val="00786997"/>
    <w:rsid w:val="00790BFF"/>
    <w:rsid w:val="00795172"/>
    <w:rsid w:val="00795532"/>
    <w:rsid w:val="007959B9"/>
    <w:rsid w:val="00797C60"/>
    <w:rsid w:val="007B1394"/>
    <w:rsid w:val="007B3CFC"/>
    <w:rsid w:val="007C323E"/>
    <w:rsid w:val="007C36F0"/>
    <w:rsid w:val="007C6161"/>
    <w:rsid w:val="007D39B9"/>
    <w:rsid w:val="007D7469"/>
    <w:rsid w:val="007E1963"/>
    <w:rsid w:val="007E3510"/>
    <w:rsid w:val="007E37A1"/>
    <w:rsid w:val="007E3B5E"/>
    <w:rsid w:val="007E47E5"/>
    <w:rsid w:val="007E5CA1"/>
    <w:rsid w:val="007E68BB"/>
    <w:rsid w:val="007E71B5"/>
    <w:rsid w:val="007F3A03"/>
    <w:rsid w:val="007F4DD2"/>
    <w:rsid w:val="00800965"/>
    <w:rsid w:val="00800AE9"/>
    <w:rsid w:val="00802602"/>
    <w:rsid w:val="00807C53"/>
    <w:rsid w:val="00810996"/>
    <w:rsid w:val="00820745"/>
    <w:rsid w:val="00822922"/>
    <w:rsid w:val="00823A8D"/>
    <w:rsid w:val="00826B41"/>
    <w:rsid w:val="00826C12"/>
    <w:rsid w:val="0082749E"/>
    <w:rsid w:val="00827534"/>
    <w:rsid w:val="0084293E"/>
    <w:rsid w:val="0084432C"/>
    <w:rsid w:val="008453EA"/>
    <w:rsid w:val="00847A0E"/>
    <w:rsid w:val="00850623"/>
    <w:rsid w:val="00851913"/>
    <w:rsid w:val="0085280B"/>
    <w:rsid w:val="00855862"/>
    <w:rsid w:val="0086158B"/>
    <w:rsid w:val="00861706"/>
    <w:rsid w:val="008632F5"/>
    <w:rsid w:val="00864825"/>
    <w:rsid w:val="00867E08"/>
    <w:rsid w:val="00871455"/>
    <w:rsid w:val="00871932"/>
    <w:rsid w:val="008739ED"/>
    <w:rsid w:val="00873EEA"/>
    <w:rsid w:val="008748BC"/>
    <w:rsid w:val="008773C6"/>
    <w:rsid w:val="0088073F"/>
    <w:rsid w:val="00881E98"/>
    <w:rsid w:val="00884226"/>
    <w:rsid w:val="008877F1"/>
    <w:rsid w:val="008878F4"/>
    <w:rsid w:val="00890090"/>
    <w:rsid w:val="008929C9"/>
    <w:rsid w:val="00892A19"/>
    <w:rsid w:val="00894DE8"/>
    <w:rsid w:val="00894E11"/>
    <w:rsid w:val="008A23D9"/>
    <w:rsid w:val="008A7047"/>
    <w:rsid w:val="008A788A"/>
    <w:rsid w:val="008A7FF3"/>
    <w:rsid w:val="008B1208"/>
    <w:rsid w:val="008B2357"/>
    <w:rsid w:val="008B349F"/>
    <w:rsid w:val="008B3BBC"/>
    <w:rsid w:val="008C0BEB"/>
    <w:rsid w:val="008C3146"/>
    <w:rsid w:val="008C3DA4"/>
    <w:rsid w:val="008C486E"/>
    <w:rsid w:val="008C7E1C"/>
    <w:rsid w:val="008D1022"/>
    <w:rsid w:val="008D13CD"/>
    <w:rsid w:val="008D1805"/>
    <w:rsid w:val="008D5481"/>
    <w:rsid w:val="008D5A44"/>
    <w:rsid w:val="008D6238"/>
    <w:rsid w:val="008E09EA"/>
    <w:rsid w:val="008E0BC7"/>
    <w:rsid w:val="008E135B"/>
    <w:rsid w:val="008E3A3D"/>
    <w:rsid w:val="008E3E38"/>
    <w:rsid w:val="008E451A"/>
    <w:rsid w:val="008E4D97"/>
    <w:rsid w:val="008E6A68"/>
    <w:rsid w:val="008F175E"/>
    <w:rsid w:val="008F296F"/>
    <w:rsid w:val="008F2BAC"/>
    <w:rsid w:val="008F325E"/>
    <w:rsid w:val="008F331E"/>
    <w:rsid w:val="008F3527"/>
    <w:rsid w:val="008F634F"/>
    <w:rsid w:val="009040CC"/>
    <w:rsid w:val="0090456B"/>
    <w:rsid w:val="00905133"/>
    <w:rsid w:val="00906957"/>
    <w:rsid w:val="0090798F"/>
    <w:rsid w:val="00914485"/>
    <w:rsid w:val="00914870"/>
    <w:rsid w:val="00916753"/>
    <w:rsid w:val="0092151B"/>
    <w:rsid w:val="00921806"/>
    <w:rsid w:val="00921D46"/>
    <w:rsid w:val="009220AD"/>
    <w:rsid w:val="0092261A"/>
    <w:rsid w:val="0092628F"/>
    <w:rsid w:val="00926E65"/>
    <w:rsid w:val="009270ED"/>
    <w:rsid w:val="00927ACF"/>
    <w:rsid w:val="00930F21"/>
    <w:rsid w:val="00931FBE"/>
    <w:rsid w:val="009339D2"/>
    <w:rsid w:val="009358CF"/>
    <w:rsid w:val="00940AB1"/>
    <w:rsid w:val="0094287D"/>
    <w:rsid w:val="00944879"/>
    <w:rsid w:val="00944AA6"/>
    <w:rsid w:val="0094724B"/>
    <w:rsid w:val="0095156C"/>
    <w:rsid w:val="00955070"/>
    <w:rsid w:val="00955101"/>
    <w:rsid w:val="00956021"/>
    <w:rsid w:val="009563E2"/>
    <w:rsid w:val="00963115"/>
    <w:rsid w:val="0096449C"/>
    <w:rsid w:val="0096468C"/>
    <w:rsid w:val="0096688E"/>
    <w:rsid w:val="00970B23"/>
    <w:rsid w:val="00973E11"/>
    <w:rsid w:val="009808FA"/>
    <w:rsid w:val="009821FB"/>
    <w:rsid w:val="009851B7"/>
    <w:rsid w:val="00987A5F"/>
    <w:rsid w:val="00991A3D"/>
    <w:rsid w:val="009921B6"/>
    <w:rsid w:val="009925E0"/>
    <w:rsid w:val="00992E63"/>
    <w:rsid w:val="009962D1"/>
    <w:rsid w:val="00996BB5"/>
    <w:rsid w:val="00997F6E"/>
    <w:rsid w:val="009A0AEC"/>
    <w:rsid w:val="009A5217"/>
    <w:rsid w:val="009A634A"/>
    <w:rsid w:val="009B0314"/>
    <w:rsid w:val="009B1A56"/>
    <w:rsid w:val="009B5870"/>
    <w:rsid w:val="009B612D"/>
    <w:rsid w:val="009C1FCE"/>
    <w:rsid w:val="009C30C7"/>
    <w:rsid w:val="009C3E8E"/>
    <w:rsid w:val="009D1213"/>
    <w:rsid w:val="009E2C72"/>
    <w:rsid w:val="009E34C3"/>
    <w:rsid w:val="009E4787"/>
    <w:rsid w:val="009E486C"/>
    <w:rsid w:val="009F1C7A"/>
    <w:rsid w:val="009F3889"/>
    <w:rsid w:val="009F431D"/>
    <w:rsid w:val="009F7CCF"/>
    <w:rsid w:val="00A0243F"/>
    <w:rsid w:val="00A02BB7"/>
    <w:rsid w:val="00A02C63"/>
    <w:rsid w:val="00A05CB4"/>
    <w:rsid w:val="00A06E65"/>
    <w:rsid w:val="00A07B98"/>
    <w:rsid w:val="00A11D12"/>
    <w:rsid w:val="00A131C8"/>
    <w:rsid w:val="00A14D18"/>
    <w:rsid w:val="00A16333"/>
    <w:rsid w:val="00A175AD"/>
    <w:rsid w:val="00A20CBC"/>
    <w:rsid w:val="00A20D8E"/>
    <w:rsid w:val="00A220FF"/>
    <w:rsid w:val="00A263B1"/>
    <w:rsid w:val="00A2729E"/>
    <w:rsid w:val="00A33441"/>
    <w:rsid w:val="00A33FAB"/>
    <w:rsid w:val="00A37075"/>
    <w:rsid w:val="00A3764C"/>
    <w:rsid w:val="00A42148"/>
    <w:rsid w:val="00A438DC"/>
    <w:rsid w:val="00A44E5E"/>
    <w:rsid w:val="00A47D08"/>
    <w:rsid w:val="00A5162D"/>
    <w:rsid w:val="00A5695E"/>
    <w:rsid w:val="00A57AF4"/>
    <w:rsid w:val="00A6033F"/>
    <w:rsid w:val="00A6053E"/>
    <w:rsid w:val="00A6102A"/>
    <w:rsid w:val="00A62BBE"/>
    <w:rsid w:val="00A64FE6"/>
    <w:rsid w:val="00A6552F"/>
    <w:rsid w:val="00A718B2"/>
    <w:rsid w:val="00A74060"/>
    <w:rsid w:val="00A74384"/>
    <w:rsid w:val="00A74C99"/>
    <w:rsid w:val="00A8027C"/>
    <w:rsid w:val="00A91A1D"/>
    <w:rsid w:val="00A94442"/>
    <w:rsid w:val="00A94910"/>
    <w:rsid w:val="00A955EF"/>
    <w:rsid w:val="00A968DE"/>
    <w:rsid w:val="00A9766E"/>
    <w:rsid w:val="00AA0807"/>
    <w:rsid w:val="00AA2BD5"/>
    <w:rsid w:val="00AA3BA1"/>
    <w:rsid w:val="00AA691D"/>
    <w:rsid w:val="00AB148E"/>
    <w:rsid w:val="00AB229D"/>
    <w:rsid w:val="00AB2E7E"/>
    <w:rsid w:val="00AB3F0B"/>
    <w:rsid w:val="00AB5722"/>
    <w:rsid w:val="00AB646F"/>
    <w:rsid w:val="00AB7658"/>
    <w:rsid w:val="00AC3495"/>
    <w:rsid w:val="00AC52ED"/>
    <w:rsid w:val="00AC5AC2"/>
    <w:rsid w:val="00AC7132"/>
    <w:rsid w:val="00AD2020"/>
    <w:rsid w:val="00AD2E8D"/>
    <w:rsid w:val="00AD4DC5"/>
    <w:rsid w:val="00AD5663"/>
    <w:rsid w:val="00AD6104"/>
    <w:rsid w:val="00AE287A"/>
    <w:rsid w:val="00AE3295"/>
    <w:rsid w:val="00AE50DB"/>
    <w:rsid w:val="00AE5922"/>
    <w:rsid w:val="00AE5DCD"/>
    <w:rsid w:val="00AE6FCF"/>
    <w:rsid w:val="00AF36F6"/>
    <w:rsid w:val="00AF383F"/>
    <w:rsid w:val="00AF3AA6"/>
    <w:rsid w:val="00AF4FC5"/>
    <w:rsid w:val="00AF582A"/>
    <w:rsid w:val="00AF7546"/>
    <w:rsid w:val="00AF7879"/>
    <w:rsid w:val="00B024FF"/>
    <w:rsid w:val="00B0282F"/>
    <w:rsid w:val="00B05F18"/>
    <w:rsid w:val="00B11D39"/>
    <w:rsid w:val="00B16FBB"/>
    <w:rsid w:val="00B219CA"/>
    <w:rsid w:val="00B25CEC"/>
    <w:rsid w:val="00B30085"/>
    <w:rsid w:val="00B308E3"/>
    <w:rsid w:val="00B31E27"/>
    <w:rsid w:val="00B34502"/>
    <w:rsid w:val="00B34FF1"/>
    <w:rsid w:val="00B40117"/>
    <w:rsid w:val="00B40592"/>
    <w:rsid w:val="00B41015"/>
    <w:rsid w:val="00B41895"/>
    <w:rsid w:val="00B43830"/>
    <w:rsid w:val="00B465CD"/>
    <w:rsid w:val="00B527CD"/>
    <w:rsid w:val="00B653EE"/>
    <w:rsid w:val="00B67D13"/>
    <w:rsid w:val="00B71D81"/>
    <w:rsid w:val="00B76948"/>
    <w:rsid w:val="00B80566"/>
    <w:rsid w:val="00B81A2E"/>
    <w:rsid w:val="00B82C33"/>
    <w:rsid w:val="00B831C3"/>
    <w:rsid w:val="00B903BB"/>
    <w:rsid w:val="00B9323F"/>
    <w:rsid w:val="00B939FA"/>
    <w:rsid w:val="00B9438E"/>
    <w:rsid w:val="00B9727B"/>
    <w:rsid w:val="00B97FEC"/>
    <w:rsid w:val="00BA2BF3"/>
    <w:rsid w:val="00BA354D"/>
    <w:rsid w:val="00BA37E4"/>
    <w:rsid w:val="00BA4306"/>
    <w:rsid w:val="00BA556F"/>
    <w:rsid w:val="00BB0DDD"/>
    <w:rsid w:val="00BB2451"/>
    <w:rsid w:val="00BB39BB"/>
    <w:rsid w:val="00BB44D9"/>
    <w:rsid w:val="00BC15FA"/>
    <w:rsid w:val="00BC484C"/>
    <w:rsid w:val="00BC4D1C"/>
    <w:rsid w:val="00BD0285"/>
    <w:rsid w:val="00BD13AA"/>
    <w:rsid w:val="00BD2A51"/>
    <w:rsid w:val="00BD478E"/>
    <w:rsid w:val="00BD5F19"/>
    <w:rsid w:val="00BE27D2"/>
    <w:rsid w:val="00BE3DCF"/>
    <w:rsid w:val="00BE6D26"/>
    <w:rsid w:val="00BF337E"/>
    <w:rsid w:val="00BF38A1"/>
    <w:rsid w:val="00BF451A"/>
    <w:rsid w:val="00BF5100"/>
    <w:rsid w:val="00BF5947"/>
    <w:rsid w:val="00BF7CCE"/>
    <w:rsid w:val="00C076D9"/>
    <w:rsid w:val="00C107B8"/>
    <w:rsid w:val="00C16363"/>
    <w:rsid w:val="00C16E99"/>
    <w:rsid w:val="00C22268"/>
    <w:rsid w:val="00C2402A"/>
    <w:rsid w:val="00C26CFA"/>
    <w:rsid w:val="00C26D33"/>
    <w:rsid w:val="00C30F04"/>
    <w:rsid w:val="00C313DB"/>
    <w:rsid w:val="00C37517"/>
    <w:rsid w:val="00C4203E"/>
    <w:rsid w:val="00C424B4"/>
    <w:rsid w:val="00C458F0"/>
    <w:rsid w:val="00C530E6"/>
    <w:rsid w:val="00C639B1"/>
    <w:rsid w:val="00C66144"/>
    <w:rsid w:val="00C706E4"/>
    <w:rsid w:val="00C70B68"/>
    <w:rsid w:val="00C70F91"/>
    <w:rsid w:val="00C72656"/>
    <w:rsid w:val="00C7403E"/>
    <w:rsid w:val="00C75251"/>
    <w:rsid w:val="00C77E68"/>
    <w:rsid w:val="00C80D8C"/>
    <w:rsid w:val="00C83426"/>
    <w:rsid w:val="00C83BAD"/>
    <w:rsid w:val="00C9246A"/>
    <w:rsid w:val="00C92CEB"/>
    <w:rsid w:val="00C92D1E"/>
    <w:rsid w:val="00C942A9"/>
    <w:rsid w:val="00C962FD"/>
    <w:rsid w:val="00C96C0B"/>
    <w:rsid w:val="00C974CC"/>
    <w:rsid w:val="00C97623"/>
    <w:rsid w:val="00CA20C7"/>
    <w:rsid w:val="00CA227F"/>
    <w:rsid w:val="00CA4F0E"/>
    <w:rsid w:val="00CA7971"/>
    <w:rsid w:val="00CB0575"/>
    <w:rsid w:val="00CB158C"/>
    <w:rsid w:val="00CB3276"/>
    <w:rsid w:val="00CB6A3F"/>
    <w:rsid w:val="00CB7F45"/>
    <w:rsid w:val="00CC0A1F"/>
    <w:rsid w:val="00CC1468"/>
    <w:rsid w:val="00CC4BA3"/>
    <w:rsid w:val="00CC5085"/>
    <w:rsid w:val="00CC63CF"/>
    <w:rsid w:val="00CC7797"/>
    <w:rsid w:val="00CD3327"/>
    <w:rsid w:val="00CD4C7A"/>
    <w:rsid w:val="00CD61FE"/>
    <w:rsid w:val="00CD7546"/>
    <w:rsid w:val="00CE1A31"/>
    <w:rsid w:val="00CE33F6"/>
    <w:rsid w:val="00CE602C"/>
    <w:rsid w:val="00CE6428"/>
    <w:rsid w:val="00CE7E47"/>
    <w:rsid w:val="00CF046B"/>
    <w:rsid w:val="00CF1F10"/>
    <w:rsid w:val="00CF26B7"/>
    <w:rsid w:val="00CF3F74"/>
    <w:rsid w:val="00CF47EA"/>
    <w:rsid w:val="00CF4A5E"/>
    <w:rsid w:val="00D01E05"/>
    <w:rsid w:val="00D150C4"/>
    <w:rsid w:val="00D15624"/>
    <w:rsid w:val="00D166D6"/>
    <w:rsid w:val="00D20A08"/>
    <w:rsid w:val="00D211C7"/>
    <w:rsid w:val="00D23686"/>
    <w:rsid w:val="00D31C4E"/>
    <w:rsid w:val="00D31F91"/>
    <w:rsid w:val="00D32FC7"/>
    <w:rsid w:val="00D33955"/>
    <w:rsid w:val="00D34FEB"/>
    <w:rsid w:val="00D37109"/>
    <w:rsid w:val="00D40425"/>
    <w:rsid w:val="00D4331E"/>
    <w:rsid w:val="00D448E1"/>
    <w:rsid w:val="00D45BA5"/>
    <w:rsid w:val="00D45BA8"/>
    <w:rsid w:val="00D47EF1"/>
    <w:rsid w:val="00D512C9"/>
    <w:rsid w:val="00D54C54"/>
    <w:rsid w:val="00D56FA2"/>
    <w:rsid w:val="00D61205"/>
    <w:rsid w:val="00D63EE4"/>
    <w:rsid w:val="00D703CD"/>
    <w:rsid w:val="00D7109E"/>
    <w:rsid w:val="00D71BF0"/>
    <w:rsid w:val="00D72714"/>
    <w:rsid w:val="00D7281A"/>
    <w:rsid w:val="00D77CA2"/>
    <w:rsid w:val="00D81CFF"/>
    <w:rsid w:val="00D830B0"/>
    <w:rsid w:val="00D83754"/>
    <w:rsid w:val="00D84B92"/>
    <w:rsid w:val="00D90EA5"/>
    <w:rsid w:val="00D942E6"/>
    <w:rsid w:val="00D95EEF"/>
    <w:rsid w:val="00DA07A7"/>
    <w:rsid w:val="00DA18B5"/>
    <w:rsid w:val="00DA566E"/>
    <w:rsid w:val="00DB0D45"/>
    <w:rsid w:val="00DB174A"/>
    <w:rsid w:val="00DB1EB9"/>
    <w:rsid w:val="00DB3F18"/>
    <w:rsid w:val="00DB7197"/>
    <w:rsid w:val="00DB7A8A"/>
    <w:rsid w:val="00DC28CC"/>
    <w:rsid w:val="00DC41C0"/>
    <w:rsid w:val="00DC6D9D"/>
    <w:rsid w:val="00DD0167"/>
    <w:rsid w:val="00DD16BC"/>
    <w:rsid w:val="00DD406F"/>
    <w:rsid w:val="00DD5E5B"/>
    <w:rsid w:val="00DD71BB"/>
    <w:rsid w:val="00DE07A8"/>
    <w:rsid w:val="00DE31BA"/>
    <w:rsid w:val="00DE3B74"/>
    <w:rsid w:val="00DE5394"/>
    <w:rsid w:val="00DF4152"/>
    <w:rsid w:val="00DF49F6"/>
    <w:rsid w:val="00DF5754"/>
    <w:rsid w:val="00DF68ED"/>
    <w:rsid w:val="00DF6B99"/>
    <w:rsid w:val="00E01171"/>
    <w:rsid w:val="00E01A1D"/>
    <w:rsid w:val="00E05363"/>
    <w:rsid w:val="00E061A6"/>
    <w:rsid w:val="00E10B48"/>
    <w:rsid w:val="00E12F87"/>
    <w:rsid w:val="00E1513B"/>
    <w:rsid w:val="00E163E9"/>
    <w:rsid w:val="00E16A5A"/>
    <w:rsid w:val="00E17BB2"/>
    <w:rsid w:val="00E233A0"/>
    <w:rsid w:val="00E25805"/>
    <w:rsid w:val="00E3096F"/>
    <w:rsid w:val="00E318CE"/>
    <w:rsid w:val="00E34446"/>
    <w:rsid w:val="00E348DC"/>
    <w:rsid w:val="00E34F3D"/>
    <w:rsid w:val="00E36FEE"/>
    <w:rsid w:val="00E41204"/>
    <w:rsid w:val="00E414BA"/>
    <w:rsid w:val="00E4256E"/>
    <w:rsid w:val="00E43B64"/>
    <w:rsid w:val="00E45615"/>
    <w:rsid w:val="00E47024"/>
    <w:rsid w:val="00E506EA"/>
    <w:rsid w:val="00E5158E"/>
    <w:rsid w:val="00E53A10"/>
    <w:rsid w:val="00E53B11"/>
    <w:rsid w:val="00E54396"/>
    <w:rsid w:val="00E5482D"/>
    <w:rsid w:val="00E554F7"/>
    <w:rsid w:val="00E577FF"/>
    <w:rsid w:val="00E64271"/>
    <w:rsid w:val="00E647C5"/>
    <w:rsid w:val="00E67235"/>
    <w:rsid w:val="00E708EC"/>
    <w:rsid w:val="00E7473C"/>
    <w:rsid w:val="00E77898"/>
    <w:rsid w:val="00E8458F"/>
    <w:rsid w:val="00E87954"/>
    <w:rsid w:val="00E87AE9"/>
    <w:rsid w:val="00E91B69"/>
    <w:rsid w:val="00E94E1D"/>
    <w:rsid w:val="00EA112A"/>
    <w:rsid w:val="00EA18B6"/>
    <w:rsid w:val="00EA3AF4"/>
    <w:rsid w:val="00EA3DD0"/>
    <w:rsid w:val="00EB0682"/>
    <w:rsid w:val="00EB146B"/>
    <w:rsid w:val="00EB3663"/>
    <w:rsid w:val="00EB54E5"/>
    <w:rsid w:val="00EB5CF3"/>
    <w:rsid w:val="00EB6BC3"/>
    <w:rsid w:val="00EB73A1"/>
    <w:rsid w:val="00EB79DE"/>
    <w:rsid w:val="00EB7A45"/>
    <w:rsid w:val="00EC0097"/>
    <w:rsid w:val="00EC3357"/>
    <w:rsid w:val="00EC50BA"/>
    <w:rsid w:val="00EC6273"/>
    <w:rsid w:val="00EC68BE"/>
    <w:rsid w:val="00EC79E8"/>
    <w:rsid w:val="00ED18EE"/>
    <w:rsid w:val="00ED6775"/>
    <w:rsid w:val="00ED7709"/>
    <w:rsid w:val="00EE70C5"/>
    <w:rsid w:val="00EF01A0"/>
    <w:rsid w:val="00EF01ED"/>
    <w:rsid w:val="00EF0DC4"/>
    <w:rsid w:val="00EF1C4B"/>
    <w:rsid w:val="00EF2855"/>
    <w:rsid w:val="00EF333D"/>
    <w:rsid w:val="00F000EC"/>
    <w:rsid w:val="00F0494E"/>
    <w:rsid w:val="00F1249C"/>
    <w:rsid w:val="00F154DB"/>
    <w:rsid w:val="00F17859"/>
    <w:rsid w:val="00F21B0F"/>
    <w:rsid w:val="00F24B02"/>
    <w:rsid w:val="00F31414"/>
    <w:rsid w:val="00F350F5"/>
    <w:rsid w:val="00F35261"/>
    <w:rsid w:val="00F378B3"/>
    <w:rsid w:val="00F44463"/>
    <w:rsid w:val="00F4503E"/>
    <w:rsid w:val="00F508E9"/>
    <w:rsid w:val="00F521E2"/>
    <w:rsid w:val="00F524DB"/>
    <w:rsid w:val="00F54D5F"/>
    <w:rsid w:val="00F55E17"/>
    <w:rsid w:val="00F5615A"/>
    <w:rsid w:val="00F57FF5"/>
    <w:rsid w:val="00F650A1"/>
    <w:rsid w:val="00F66A8E"/>
    <w:rsid w:val="00F676EE"/>
    <w:rsid w:val="00F732BB"/>
    <w:rsid w:val="00F74939"/>
    <w:rsid w:val="00F757B9"/>
    <w:rsid w:val="00F75B90"/>
    <w:rsid w:val="00F83E9A"/>
    <w:rsid w:val="00F848F5"/>
    <w:rsid w:val="00F848F9"/>
    <w:rsid w:val="00F86D35"/>
    <w:rsid w:val="00F8768D"/>
    <w:rsid w:val="00F90038"/>
    <w:rsid w:val="00F92684"/>
    <w:rsid w:val="00F94AAF"/>
    <w:rsid w:val="00F95778"/>
    <w:rsid w:val="00F958F1"/>
    <w:rsid w:val="00FB0610"/>
    <w:rsid w:val="00FB0CFE"/>
    <w:rsid w:val="00FB3971"/>
    <w:rsid w:val="00FB3AC4"/>
    <w:rsid w:val="00FB466F"/>
    <w:rsid w:val="00FB757F"/>
    <w:rsid w:val="00FC0AF8"/>
    <w:rsid w:val="00FC22A7"/>
    <w:rsid w:val="00FC3331"/>
    <w:rsid w:val="00FC372D"/>
    <w:rsid w:val="00FC48BE"/>
    <w:rsid w:val="00FC7BCB"/>
    <w:rsid w:val="00FD165D"/>
    <w:rsid w:val="00FD5B7B"/>
    <w:rsid w:val="00FE0694"/>
    <w:rsid w:val="00FE17E3"/>
    <w:rsid w:val="00FE5822"/>
    <w:rsid w:val="00FE5BB4"/>
    <w:rsid w:val="00FE7CC4"/>
    <w:rsid w:val="00FF08D0"/>
    <w:rsid w:val="00FF0EE2"/>
    <w:rsid w:val="00FF3F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6B0D636-F2A8-44D5-A33C-AED83F1C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7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B79DE"/>
    <w:pPr>
      <w:ind w:left="360"/>
    </w:pPr>
    <w:rPr>
      <w:rFonts w:ascii="Tahoma" w:eastAsia="SimSun" w:hAnsi="Tahoma" w:cs="Tahoma"/>
      <w:lang w:val="es-ES_tradnl"/>
    </w:rPr>
  </w:style>
  <w:style w:type="character" w:styleId="Hipervnculo">
    <w:name w:val="Hyperlink"/>
    <w:rsid w:val="00EB79DE"/>
    <w:rPr>
      <w:color w:val="0000FF"/>
      <w:u w:val="single"/>
    </w:rPr>
  </w:style>
  <w:style w:type="character" w:styleId="Textoennegrita">
    <w:name w:val="Strong"/>
    <w:uiPriority w:val="22"/>
    <w:qFormat/>
    <w:rsid w:val="00EB79DE"/>
    <w:rPr>
      <w:b/>
      <w:bCs/>
    </w:rPr>
  </w:style>
  <w:style w:type="paragraph" w:styleId="NormalWeb">
    <w:name w:val="Normal (Web)"/>
    <w:basedOn w:val="Normal"/>
    <w:rsid w:val="00EB79DE"/>
    <w:pPr>
      <w:spacing w:before="100" w:beforeAutospacing="1" w:after="100" w:afterAutospacing="1"/>
    </w:pPr>
  </w:style>
  <w:style w:type="paragraph" w:styleId="Mapadeldocumento">
    <w:name w:val="Document Map"/>
    <w:basedOn w:val="Normal"/>
    <w:semiHidden/>
    <w:rsid w:val="00EB79DE"/>
    <w:pPr>
      <w:shd w:val="clear" w:color="auto" w:fill="000080"/>
    </w:pPr>
    <w:rPr>
      <w:rFonts w:ascii="Tahoma" w:hAnsi="Tahoma" w:cs="Tahoma"/>
      <w:sz w:val="20"/>
      <w:szCs w:val="20"/>
    </w:rPr>
  </w:style>
  <w:style w:type="paragraph" w:styleId="Encabezado">
    <w:name w:val="header"/>
    <w:basedOn w:val="Normal"/>
    <w:rsid w:val="00EB79DE"/>
    <w:pPr>
      <w:tabs>
        <w:tab w:val="center" w:pos="4252"/>
        <w:tab w:val="right" w:pos="8504"/>
      </w:tabs>
      <w:jc w:val="both"/>
    </w:pPr>
    <w:rPr>
      <w:rFonts w:ascii="Arial" w:hAnsi="Arial"/>
    </w:rPr>
  </w:style>
  <w:style w:type="character" w:customStyle="1" w:styleId="titu1">
    <w:name w:val="titu1"/>
    <w:rsid w:val="00EB79DE"/>
    <w:rPr>
      <w:b/>
      <w:bCs/>
    </w:rPr>
  </w:style>
  <w:style w:type="paragraph" w:styleId="Textoindependiente">
    <w:name w:val="Body Text"/>
    <w:basedOn w:val="Normal"/>
    <w:rsid w:val="00EB79DE"/>
    <w:pPr>
      <w:jc w:val="both"/>
    </w:pPr>
  </w:style>
  <w:style w:type="paragraph" w:styleId="Textoindependiente2">
    <w:name w:val="Body Text 2"/>
    <w:basedOn w:val="Normal"/>
    <w:link w:val="Textoindependiente2Car"/>
    <w:uiPriority w:val="99"/>
    <w:rsid w:val="00EB79DE"/>
    <w:pPr>
      <w:tabs>
        <w:tab w:val="left" w:pos="9180"/>
      </w:tabs>
      <w:ind w:right="70"/>
      <w:jc w:val="center"/>
      <w:outlineLvl w:val="0"/>
    </w:pPr>
    <w:rPr>
      <w:rFonts w:ascii="Verdana" w:eastAsia="SimSun" w:hAnsi="Verdana"/>
      <w:bCs/>
      <w:sz w:val="30"/>
      <w:szCs w:val="32"/>
    </w:rPr>
  </w:style>
  <w:style w:type="paragraph" w:styleId="Prrafodelista">
    <w:name w:val="List Paragraph"/>
    <w:basedOn w:val="Normal"/>
    <w:uiPriority w:val="34"/>
    <w:qFormat/>
    <w:rsid w:val="00BB2451"/>
    <w:pPr>
      <w:ind w:left="708"/>
    </w:pPr>
  </w:style>
  <w:style w:type="paragraph" w:styleId="Piedepgina">
    <w:name w:val="footer"/>
    <w:basedOn w:val="Normal"/>
    <w:link w:val="PiedepginaCar"/>
    <w:rsid w:val="00B024FF"/>
    <w:pPr>
      <w:tabs>
        <w:tab w:val="center" w:pos="4252"/>
        <w:tab w:val="right" w:pos="8504"/>
      </w:tabs>
    </w:pPr>
  </w:style>
  <w:style w:type="character" w:customStyle="1" w:styleId="PiedepginaCar">
    <w:name w:val="Pie de página Car"/>
    <w:link w:val="Piedepgina"/>
    <w:rsid w:val="00B024FF"/>
    <w:rPr>
      <w:sz w:val="24"/>
      <w:szCs w:val="24"/>
    </w:rPr>
  </w:style>
  <w:style w:type="character" w:customStyle="1" w:styleId="Textoindependiente2Car">
    <w:name w:val="Texto independiente 2 Car"/>
    <w:link w:val="Textoindependiente2"/>
    <w:uiPriority w:val="99"/>
    <w:rsid w:val="00E5158E"/>
    <w:rPr>
      <w:rFonts w:ascii="Verdana" w:eastAsia="SimSun" w:hAnsi="Verdana"/>
      <w:bCs/>
      <w:sz w:val="30"/>
      <w:szCs w:val="32"/>
    </w:rPr>
  </w:style>
  <w:style w:type="character" w:customStyle="1" w:styleId="apple-converted-space">
    <w:name w:val="apple-converted-space"/>
    <w:basedOn w:val="Fuentedeprrafopredeter"/>
    <w:rsid w:val="00CC5085"/>
  </w:style>
  <w:style w:type="character" w:styleId="nfasis">
    <w:name w:val="Emphasis"/>
    <w:uiPriority w:val="20"/>
    <w:qFormat/>
    <w:rsid w:val="001A11A3"/>
    <w:rPr>
      <w:i/>
      <w:iCs/>
    </w:rPr>
  </w:style>
  <w:style w:type="paragraph" w:customStyle="1" w:styleId="BodyA">
    <w:name w:val="Body A"/>
    <w:rsid w:val="000C3AE4"/>
    <w:rPr>
      <w:color w:val="000000"/>
      <w:sz w:val="24"/>
      <w:szCs w:val="24"/>
      <w:u w:color="000000"/>
    </w:rPr>
  </w:style>
  <w:style w:type="character" w:styleId="Hipervnculovisitado">
    <w:name w:val="FollowedHyperlink"/>
    <w:basedOn w:val="Fuentedeprrafopredeter"/>
    <w:rsid w:val="00735A16"/>
    <w:rPr>
      <w:color w:val="800080" w:themeColor="followedHyperlink"/>
      <w:u w:val="single"/>
    </w:rPr>
  </w:style>
  <w:style w:type="paragraph" w:styleId="Textosinformato">
    <w:name w:val="Plain Text"/>
    <w:basedOn w:val="Normal"/>
    <w:link w:val="TextosinformatoCar"/>
    <w:semiHidden/>
    <w:unhideWhenUsed/>
    <w:rsid w:val="00E41204"/>
    <w:rPr>
      <w:rFonts w:ascii="Consolas" w:hAnsi="Consolas" w:cs="Consolas"/>
      <w:sz w:val="21"/>
      <w:szCs w:val="21"/>
    </w:rPr>
  </w:style>
  <w:style w:type="character" w:customStyle="1" w:styleId="TextosinformatoCar">
    <w:name w:val="Texto sin formato Car"/>
    <w:basedOn w:val="Fuentedeprrafopredeter"/>
    <w:link w:val="Textosinformato"/>
    <w:semiHidden/>
    <w:rsid w:val="00E41204"/>
    <w:rPr>
      <w:rFonts w:ascii="Consolas" w:hAnsi="Consolas" w:cs="Consolas"/>
      <w:sz w:val="21"/>
      <w:szCs w:val="21"/>
    </w:rPr>
  </w:style>
  <w:style w:type="paragraph" w:styleId="Textodeglobo">
    <w:name w:val="Balloon Text"/>
    <w:basedOn w:val="Normal"/>
    <w:link w:val="TextodegloboCar"/>
    <w:semiHidden/>
    <w:unhideWhenUsed/>
    <w:rsid w:val="00343CC0"/>
    <w:rPr>
      <w:rFonts w:ascii="Tahoma" w:hAnsi="Tahoma" w:cs="Tahoma"/>
      <w:sz w:val="16"/>
      <w:szCs w:val="16"/>
    </w:rPr>
  </w:style>
  <w:style w:type="character" w:customStyle="1" w:styleId="TextodegloboCar">
    <w:name w:val="Texto de globo Car"/>
    <w:basedOn w:val="Fuentedeprrafopredeter"/>
    <w:link w:val="Textodeglobo"/>
    <w:semiHidden/>
    <w:rsid w:val="00343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70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159077987">
      <w:bodyDiv w:val="1"/>
      <w:marLeft w:val="0"/>
      <w:marRight w:val="0"/>
      <w:marTop w:val="0"/>
      <w:marBottom w:val="0"/>
      <w:divBdr>
        <w:top w:val="none" w:sz="0" w:space="0" w:color="auto"/>
        <w:left w:val="none" w:sz="0" w:space="0" w:color="auto"/>
        <w:bottom w:val="none" w:sz="0" w:space="0" w:color="auto"/>
        <w:right w:val="none" w:sz="0" w:space="0" w:color="auto"/>
      </w:divBdr>
    </w:div>
    <w:div w:id="178549381">
      <w:bodyDiv w:val="1"/>
      <w:marLeft w:val="0"/>
      <w:marRight w:val="0"/>
      <w:marTop w:val="0"/>
      <w:marBottom w:val="0"/>
      <w:divBdr>
        <w:top w:val="none" w:sz="0" w:space="0" w:color="auto"/>
        <w:left w:val="none" w:sz="0" w:space="0" w:color="auto"/>
        <w:bottom w:val="none" w:sz="0" w:space="0" w:color="auto"/>
        <w:right w:val="none" w:sz="0" w:space="0" w:color="auto"/>
      </w:divBdr>
    </w:div>
    <w:div w:id="225267159">
      <w:bodyDiv w:val="1"/>
      <w:marLeft w:val="0"/>
      <w:marRight w:val="0"/>
      <w:marTop w:val="0"/>
      <w:marBottom w:val="0"/>
      <w:divBdr>
        <w:top w:val="none" w:sz="0" w:space="0" w:color="auto"/>
        <w:left w:val="none" w:sz="0" w:space="0" w:color="auto"/>
        <w:bottom w:val="none" w:sz="0" w:space="0" w:color="auto"/>
        <w:right w:val="none" w:sz="0" w:space="0" w:color="auto"/>
      </w:divBdr>
    </w:div>
    <w:div w:id="254484816">
      <w:bodyDiv w:val="1"/>
      <w:marLeft w:val="0"/>
      <w:marRight w:val="0"/>
      <w:marTop w:val="0"/>
      <w:marBottom w:val="0"/>
      <w:divBdr>
        <w:top w:val="none" w:sz="0" w:space="0" w:color="auto"/>
        <w:left w:val="none" w:sz="0" w:space="0" w:color="auto"/>
        <w:bottom w:val="none" w:sz="0" w:space="0" w:color="auto"/>
        <w:right w:val="none" w:sz="0" w:space="0" w:color="auto"/>
      </w:divBdr>
    </w:div>
    <w:div w:id="440339840">
      <w:bodyDiv w:val="1"/>
      <w:marLeft w:val="0"/>
      <w:marRight w:val="0"/>
      <w:marTop w:val="0"/>
      <w:marBottom w:val="0"/>
      <w:divBdr>
        <w:top w:val="none" w:sz="0" w:space="0" w:color="auto"/>
        <w:left w:val="none" w:sz="0" w:space="0" w:color="auto"/>
        <w:bottom w:val="none" w:sz="0" w:space="0" w:color="auto"/>
        <w:right w:val="none" w:sz="0" w:space="0" w:color="auto"/>
      </w:divBdr>
    </w:div>
    <w:div w:id="456215307">
      <w:bodyDiv w:val="1"/>
      <w:marLeft w:val="0"/>
      <w:marRight w:val="0"/>
      <w:marTop w:val="0"/>
      <w:marBottom w:val="0"/>
      <w:divBdr>
        <w:top w:val="none" w:sz="0" w:space="0" w:color="auto"/>
        <w:left w:val="none" w:sz="0" w:space="0" w:color="auto"/>
        <w:bottom w:val="none" w:sz="0" w:space="0" w:color="auto"/>
        <w:right w:val="none" w:sz="0" w:space="0" w:color="auto"/>
      </w:divBdr>
    </w:div>
    <w:div w:id="465203643">
      <w:bodyDiv w:val="1"/>
      <w:marLeft w:val="0"/>
      <w:marRight w:val="0"/>
      <w:marTop w:val="0"/>
      <w:marBottom w:val="0"/>
      <w:divBdr>
        <w:top w:val="none" w:sz="0" w:space="0" w:color="auto"/>
        <w:left w:val="none" w:sz="0" w:space="0" w:color="auto"/>
        <w:bottom w:val="none" w:sz="0" w:space="0" w:color="auto"/>
        <w:right w:val="none" w:sz="0" w:space="0" w:color="auto"/>
      </w:divBdr>
    </w:div>
    <w:div w:id="519702245">
      <w:bodyDiv w:val="1"/>
      <w:marLeft w:val="0"/>
      <w:marRight w:val="0"/>
      <w:marTop w:val="0"/>
      <w:marBottom w:val="0"/>
      <w:divBdr>
        <w:top w:val="none" w:sz="0" w:space="0" w:color="auto"/>
        <w:left w:val="none" w:sz="0" w:space="0" w:color="auto"/>
        <w:bottom w:val="none" w:sz="0" w:space="0" w:color="auto"/>
        <w:right w:val="none" w:sz="0" w:space="0" w:color="auto"/>
      </w:divBdr>
    </w:div>
    <w:div w:id="533424896">
      <w:bodyDiv w:val="1"/>
      <w:marLeft w:val="0"/>
      <w:marRight w:val="0"/>
      <w:marTop w:val="0"/>
      <w:marBottom w:val="0"/>
      <w:divBdr>
        <w:top w:val="none" w:sz="0" w:space="0" w:color="auto"/>
        <w:left w:val="none" w:sz="0" w:space="0" w:color="auto"/>
        <w:bottom w:val="none" w:sz="0" w:space="0" w:color="auto"/>
        <w:right w:val="none" w:sz="0" w:space="0" w:color="auto"/>
      </w:divBdr>
    </w:div>
    <w:div w:id="545875812">
      <w:bodyDiv w:val="1"/>
      <w:marLeft w:val="0"/>
      <w:marRight w:val="0"/>
      <w:marTop w:val="0"/>
      <w:marBottom w:val="0"/>
      <w:divBdr>
        <w:top w:val="none" w:sz="0" w:space="0" w:color="auto"/>
        <w:left w:val="none" w:sz="0" w:space="0" w:color="auto"/>
        <w:bottom w:val="none" w:sz="0" w:space="0" w:color="auto"/>
        <w:right w:val="none" w:sz="0" w:space="0" w:color="auto"/>
      </w:divBdr>
    </w:div>
    <w:div w:id="556160166">
      <w:bodyDiv w:val="1"/>
      <w:marLeft w:val="0"/>
      <w:marRight w:val="0"/>
      <w:marTop w:val="0"/>
      <w:marBottom w:val="0"/>
      <w:divBdr>
        <w:top w:val="none" w:sz="0" w:space="0" w:color="auto"/>
        <w:left w:val="none" w:sz="0" w:space="0" w:color="auto"/>
        <w:bottom w:val="none" w:sz="0" w:space="0" w:color="auto"/>
        <w:right w:val="none" w:sz="0" w:space="0" w:color="auto"/>
      </w:divBdr>
    </w:div>
    <w:div w:id="561866274">
      <w:bodyDiv w:val="1"/>
      <w:marLeft w:val="0"/>
      <w:marRight w:val="0"/>
      <w:marTop w:val="0"/>
      <w:marBottom w:val="0"/>
      <w:divBdr>
        <w:top w:val="none" w:sz="0" w:space="0" w:color="auto"/>
        <w:left w:val="none" w:sz="0" w:space="0" w:color="auto"/>
        <w:bottom w:val="none" w:sz="0" w:space="0" w:color="auto"/>
        <w:right w:val="none" w:sz="0" w:space="0" w:color="auto"/>
      </w:divBdr>
    </w:div>
    <w:div w:id="676729983">
      <w:bodyDiv w:val="1"/>
      <w:marLeft w:val="0"/>
      <w:marRight w:val="0"/>
      <w:marTop w:val="0"/>
      <w:marBottom w:val="0"/>
      <w:divBdr>
        <w:top w:val="none" w:sz="0" w:space="0" w:color="auto"/>
        <w:left w:val="none" w:sz="0" w:space="0" w:color="auto"/>
        <w:bottom w:val="none" w:sz="0" w:space="0" w:color="auto"/>
        <w:right w:val="none" w:sz="0" w:space="0" w:color="auto"/>
      </w:divBdr>
    </w:div>
    <w:div w:id="683944624">
      <w:bodyDiv w:val="1"/>
      <w:marLeft w:val="0"/>
      <w:marRight w:val="0"/>
      <w:marTop w:val="0"/>
      <w:marBottom w:val="0"/>
      <w:divBdr>
        <w:top w:val="none" w:sz="0" w:space="0" w:color="auto"/>
        <w:left w:val="none" w:sz="0" w:space="0" w:color="auto"/>
        <w:bottom w:val="none" w:sz="0" w:space="0" w:color="auto"/>
        <w:right w:val="none" w:sz="0" w:space="0" w:color="auto"/>
      </w:divBdr>
    </w:div>
    <w:div w:id="725182347">
      <w:bodyDiv w:val="1"/>
      <w:marLeft w:val="0"/>
      <w:marRight w:val="0"/>
      <w:marTop w:val="0"/>
      <w:marBottom w:val="0"/>
      <w:divBdr>
        <w:top w:val="none" w:sz="0" w:space="0" w:color="auto"/>
        <w:left w:val="none" w:sz="0" w:space="0" w:color="auto"/>
        <w:bottom w:val="none" w:sz="0" w:space="0" w:color="auto"/>
        <w:right w:val="none" w:sz="0" w:space="0" w:color="auto"/>
      </w:divBdr>
    </w:div>
    <w:div w:id="763646236">
      <w:bodyDiv w:val="1"/>
      <w:marLeft w:val="0"/>
      <w:marRight w:val="0"/>
      <w:marTop w:val="0"/>
      <w:marBottom w:val="0"/>
      <w:divBdr>
        <w:top w:val="none" w:sz="0" w:space="0" w:color="auto"/>
        <w:left w:val="none" w:sz="0" w:space="0" w:color="auto"/>
        <w:bottom w:val="none" w:sz="0" w:space="0" w:color="auto"/>
        <w:right w:val="none" w:sz="0" w:space="0" w:color="auto"/>
      </w:divBdr>
    </w:div>
    <w:div w:id="797114817">
      <w:bodyDiv w:val="1"/>
      <w:marLeft w:val="0"/>
      <w:marRight w:val="0"/>
      <w:marTop w:val="0"/>
      <w:marBottom w:val="0"/>
      <w:divBdr>
        <w:top w:val="none" w:sz="0" w:space="0" w:color="auto"/>
        <w:left w:val="none" w:sz="0" w:space="0" w:color="auto"/>
        <w:bottom w:val="none" w:sz="0" w:space="0" w:color="auto"/>
        <w:right w:val="none" w:sz="0" w:space="0" w:color="auto"/>
      </w:divBdr>
    </w:div>
    <w:div w:id="807937802">
      <w:bodyDiv w:val="1"/>
      <w:marLeft w:val="0"/>
      <w:marRight w:val="0"/>
      <w:marTop w:val="0"/>
      <w:marBottom w:val="0"/>
      <w:divBdr>
        <w:top w:val="none" w:sz="0" w:space="0" w:color="auto"/>
        <w:left w:val="none" w:sz="0" w:space="0" w:color="auto"/>
        <w:bottom w:val="none" w:sz="0" w:space="0" w:color="auto"/>
        <w:right w:val="none" w:sz="0" w:space="0" w:color="auto"/>
      </w:divBdr>
    </w:div>
    <w:div w:id="898443813">
      <w:bodyDiv w:val="1"/>
      <w:marLeft w:val="0"/>
      <w:marRight w:val="0"/>
      <w:marTop w:val="0"/>
      <w:marBottom w:val="0"/>
      <w:divBdr>
        <w:top w:val="none" w:sz="0" w:space="0" w:color="auto"/>
        <w:left w:val="none" w:sz="0" w:space="0" w:color="auto"/>
        <w:bottom w:val="none" w:sz="0" w:space="0" w:color="auto"/>
        <w:right w:val="none" w:sz="0" w:space="0" w:color="auto"/>
      </w:divBdr>
    </w:div>
    <w:div w:id="907032220">
      <w:bodyDiv w:val="1"/>
      <w:marLeft w:val="0"/>
      <w:marRight w:val="0"/>
      <w:marTop w:val="0"/>
      <w:marBottom w:val="0"/>
      <w:divBdr>
        <w:top w:val="none" w:sz="0" w:space="0" w:color="auto"/>
        <w:left w:val="none" w:sz="0" w:space="0" w:color="auto"/>
        <w:bottom w:val="none" w:sz="0" w:space="0" w:color="auto"/>
        <w:right w:val="none" w:sz="0" w:space="0" w:color="auto"/>
      </w:divBdr>
    </w:div>
    <w:div w:id="927344441">
      <w:bodyDiv w:val="1"/>
      <w:marLeft w:val="0"/>
      <w:marRight w:val="0"/>
      <w:marTop w:val="0"/>
      <w:marBottom w:val="0"/>
      <w:divBdr>
        <w:top w:val="none" w:sz="0" w:space="0" w:color="auto"/>
        <w:left w:val="none" w:sz="0" w:space="0" w:color="auto"/>
        <w:bottom w:val="none" w:sz="0" w:space="0" w:color="auto"/>
        <w:right w:val="none" w:sz="0" w:space="0" w:color="auto"/>
      </w:divBdr>
    </w:div>
    <w:div w:id="969633658">
      <w:bodyDiv w:val="1"/>
      <w:marLeft w:val="0"/>
      <w:marRight w:val="0"/>
      <w:marTop w:val="0"/>
      <w:marBottom w:val="0"/>
      <w:divBdr>
        <w:top w:val="none" w:sz="0" w:space="0" w:color="auto"/>
        <w:left w:val="none" w:sz="0" w:space="0" w:color="auto"/>
        <w:bottom w:val="none" w:sz="0" w:space="0" w:color="auto"/>
        <w:right w:val="none" w:sz="0" w:space="0" w:color="auto"/>
      </w:divBdr>
    </w:div>
    <w:div w:id="1022053801">
      <w:bodyDiv w:val="1"/>
      <w:marLeft w:val="0"/>
      <w:marRight w:val="0"/>
      <w:marTop w:val="0"/>
      <w:marBottom w:val="0"/>
      <w:divBdr>
        <w:top w:val="none" w:sz="0" w:space="0" w:color="auto"/>
        <w:left w:val="none" w:sz="0" w:space="0" w:color="auto"/>
        <w:bottom w:val="none" w:sz="0" w:space="0" w:color="auto"/>
        <w:right w:val="none" w:sz="0" w:space="0" w:color="auto"/>
      </w:divBdr>
    </w:div>
    <w:div w:id="1024287584">
      <w:bodyDiv w:val="1"/>
      <w:marLeft w:val="0"/>
      <w:marRight w:val="0"/>
      <w:marTop w:val="0"/>
      <w:marBottom w:val="0"/>
      <w:divBdr>
        <w:top w:val="none" w:sz="0" w:space="0" w:color="auto"/>
        <w:left w:val="none" w:sz="0" w:space="0" w:color="auto"/>
        <w:bottom w:val="none" w:sz="0" w:space="0" w:color="auto"/>
        <w:right w:val="none" w:sz="0" w:space="0" w:color="auto"/>
      </w:divBdr>
    </w:div>
    <w:div w:id="1115098712">
      <w:bodyDiv w:val="1"/>
      <w:marLeft w:val="0"/>
      <w:marRight w:val="0"/>
      <w:marTop w:val="0"/>
      <w:marBottom w:val="0"/>
      <w:divBdr>
        <w:top w:val="none" w:sz="0" w:space="0" w:color="auto"/>
        <w:left w:val="none" w:sz="0" w:space="0" w:color="auto"/>
        <w:bottom w:val="none" w:sz="0" w:space="0" w:color="auto"/>
        <w:right w:val="none" w:sz="0" w:space="0" w:color="auto"/>
      </w:divBdr>
    </w:div>
    <w:div w:id="1164513744">
      <w:bodyDiv w:val="1"/>
      <w:marLeft w:val="0"/>
      <w:marRight w:val="0"/>
      <w:marTop w:val="0"/>
      <w:marBottom w:val="0"/>
      <w:divBdr>
        <w:top w:val="none" w:sz="0" w:space="0" w:color="auto"/>
        <w:left w:val="none" w:sz="0" w:space="0" w:color="auto"/>
        <w:bottom w:val="none" w:sz="0" w:space="0" w:color="auto"/>
        <w:right w:val="none" w:sz="0" w:space="0" w:color="auto"/>
      </w:divBdr>
    </w:div>
    <w:div w:id="1241716517">
      <w:bodyDiv w:val="1"/>
      <w:marLeft w:val="0"/>
      <w:marRight w:val="0"/>
      <w:marTop w:val="0"/>
      <w:marBottom w:val="0"/>
      <w:divBdr>
        <w:top w:val="none" w:sz="0" w:space="0" w:color="auto"/>
        <w:left w:val="none" w:sz="0" w:space="0" w:color="auto"/>
        <w:bottom w:val="none" w:sz="0" w:space="0" w:color="auto"/>
        <w:right w:val="none" w:sz="0" w:space="0" w:color="auto"/>
      </w:divBdr>
    </w:div>
    <w:div w:id="1478104731">
      <w:bodyDiv w:val="1"/>
      <w:marLeft w:val="0"/>
      <w:marRight w:val="0"/>
      <w:marTop w:val="0"/>
      <w:marBottom w:val="0"/>
      <w:divBdr>
        <w:top w:val="none" w:sz="0" w:space="0" w:color="auto"/>
        <w:left w:val="none" w:sz="0" w:space="0" w:color="auto"/>
        <w:bottom w:val="none" w:sz="0" w:space="0" w:color="auto"/>
        <w:right w:val="none" w:sz="0" w:space="0" w:color="auto"/>
      </w:divBdr>
    </w:div>
    <w:div w:id="1520465308">
      <w:bodyDiv w:val="1"/>
      <w:marLeft w:val="0"/>
      <w:marRight w:val="0"/>
      <w:marTop w:val="0"/>
      <w:marBottom w:val="0"/>
      <w:divBdr>
        <w:top w:val="none" w:sz="0" w:space="0" w:color="auto"/>
        <w:left w:val="none" w:sz="0" w:space="0" w:color="auto"/>
        <w:bottom w:val="none" w:sz="0" w:space="0" w:color="auto"/>
        <w:right w:val="none" w:sz="0" w:space="0" w:color="auto"/>
      </w:divBdr>
    </w:div>
    <w:div w:id="1585413955">
      <w:bodyDiv w:val="1"/>
      <w:marLeft w:val="0"/>
      <w:marRight w:val="0"/>
      <w:marTop w:val="0"/>
      <w:marBottom w:val="0"/>
      <w:divBdr>
        <w:top w:val="none" w:sz="0" w:space="0" w:color="auto"/>
        <w:left w:val="none" w:sz="0" w:space="0" w:color="auto"/>
        <w:bottom w:val="none" w:sz="0" w:space="0" w:color="auto"/>
        <w:right w:val="none" w:sz="0" w:space="0" w:color="auto"/>
      </w:divBdr>
    </w:div>
    <w:div w:id="1700735031">
      <w:bodyDiv w:val="1"/>
      <w:marLeft w:val="0"/>
      <w:marRight w:val="0"/>
      <w:marTop w:val="0"/>
      <w:marBottom w:val="0"/>
      <w:divBdr>
        <w:top w:val="none" w:sz="0" w:space="0" w:color="auto"/>
        <w:left w:val="none" w:sz="0" w:space="0" w:color="auto"/>
        <w:bottom w:val="none" w:sz="0" w:space="0" w:color="auto"/>
        <w:right w:val="none" w:sz="0" w:space="0" w:color="auto"/>
      </w:divBdr>
      <w:divsChild>
        <w:div w:id="1866364565">
          <w:marLeft w:val="446"/>
          <w:marRight w:val="0"/>
          <w:marTop w:val="0"/>
          <w:marBottom w:val="240"/>
          <w:divBdr>
            <w:top w:val="none" w:sz="0" w:space="0" w:color="auto"/>
            <w:left w:val="none" w:sz="0" w:space="0" w:color="auto"/>
            <w:bottom w:val="none" w:sz="0" w:space="0" w:color="auto"/>
            <w:right w:val="none" w:sz="0" w:space="0" w:color="auto"/>
          </w:divBdr>
        </w:div>
      </w:divsChild>
    </w:div>
    <w:div w:id="1747608877">
      <w:bodyDiv w:val="1"/>
      <w:marLeft w:val="0"/>
      <w:marRight w:val="0"/>
      <w:marTop w:val="0"/>
      <w:marBottom w:val="0"/>
      <w:divBdr>
        <w:top w:val="none" w:sz="0" w:space="0" w:color="auto"/>
        <w:left w:val="none" w:sz="0" w:space="0" w:color="auto"/>
        <w:bottom w:val="none" w:sz="0" w:space="0" w:color="auto"/>
        <w:right w:val="none" w:sz="0" w:space="0" w:color="auto"/>
      </w:divBdr>
    </w:div>
    <w:div w:id="1832066045">
      <w:bodyDiv w:val="1"/>
      <w:marLeft w:val="0"/>
      <w:marRight w:val="0"/>
      <w:marTop w:val="0"/>
      <w:marBottom w:val="0"/>
      <w:divBdr>
        <w:top w:val="none" w:sz="0" w:space="0" w:color="auto"/>
        <w:left w:val="none" w:sz="0" w:space="0" w:color="auto"/>
        <w:bottom w:val="none" w:sz="0" w:space="0" w:color="auto"/>
        <w:right w:val="none" w:sz="0" w:space="0" w:color="auto"/>
      </w:divBdr>
    </w:div>
    <w:div w:id="1948729726">
      <w:bodyDiv w:val="1"/>
      <w:marLeft w:val="0"/>
      <w:marRight w:val="0"/>
      <w:marTop w:val="0"/>
      <w:marBottom w:val="0"/>
      <w:divBdr>
        <w:top w:val="none" w:sz="0" w:space="0" w:color="auto"/>
        <w:left w:val="none" w:sz="0" w:space="0" w:color="auto"/>
        <w:bottom w:val="none" w:sz="0" w:space="0" w:color="auto"/>
        <w:right w:val="none" w:sz="0" w:space="0" w:color="auto"/>
      </w:divBdr>
      <w:divsChild>
        <w:div w:id="186911702">
          <w:marLeft w:val="0"/>
          <w:marRight w:val="0"/>
          <w:marTop w:val="120"/>
          <w:marBottom w:val="120"/>
          <w:divBdr>
            <w:top w:val="none" w:sz="0" w:space="0" w:color="auto"/>
            <w:left w:val="none" w:sz="0" w:space="0" w:color="auto"/>
            <w:bottom w:val="none" w:sz="0" w:space="0" w:color="auto"/>
            <w:right w:val="none" w:sz="0" w:space="0" w:color="auto"/>
          </w:divBdr>
        </w:div>
        <w:div w:id="685447508">
          <w:marLeft w:val="0"/>
          <w:marRight w:val="0"/>
          <w:marTop w:val="120"/>
          <w:marBottom w:val="120"/>
          <w:divBdr>
            <w:top w:val="none" w:sz="0" w:space="0" w:color="auto"/>
            <w:left w:val="none" w:sz="0" w:space="0" w:color="auto"/>
            <w:bottom w:val="none" w:sz="0" w:space="0" w:color="auto"/>
            <w:right w:val="none" w:sz="0" w:space="0" w:color="auto"/>
          </w:divBdr>
        </w:div>
        <w:div w:id="1125541344">
          <w:marLeft w:val="0"/>
          <w:marRight w:val="0"/>
          <w:marTop w:val="120"/>
          <w:marBottom w:val="120"/>
          <w:divBdr>
            <w:top w:val="none" w:sz="0" w:space="0" w:color="auto"/>
            <w:left w:val="none" w:sz="0" w:space="0" w:color="auto"/>
            <w:bottom w:val="none" w:sz="0" w:space="0" w:color="auto"/>
            <w:right w:val="none" w:sz="0" w:space="0" w:color="auto"/>
          </w:divBdr>
        </w:div>
        <w:div w:id="1257902108">
          <w:marLeft w:val="0"/>
          <w:marRight w:val="0"/>
          <w:marTop w:val="120"/>
          <w:marBottom w:val="120"/>
          <w:divBdr>
            <w:top w:val="none" w:sz="0" w:space="0" w:color="auto"/>
            <w:left w:val="none" w:sz="0" w:space="0" w:color="auto"/>
            <w:bottom w:val="none" w:sz="0" w:space="0" w:color="auto"/>
            <w:right w:val="none" w:sz="0" w:space="0" w:color="auto"/>
          </w:divBdr>
        </w:div>
        <w:div w:id="1817137923">
          <w:marLeft w:val="0"/>
          <w:marRight w:val="0"/>
          <w:marTop w:val="120"/>
          <w:marBottom w:val="120"/>
          <w:divBdr>
            <w:top w:val="none" w:sz="0" w:space="0" w:color="auto"/>
            <w:left w:val="none" w:sz="0" w:space="0" w:color="auto"/>
            <w:bottom w:val="none" w:sz="0" w:space="0" w:color="auto"/>
            <w:right w:val="none" w:sz="0" w:space="0" w:color="auto"/>
          </w:divBdr>
        </w:div>
        <w:div w:id="1845779228">
          <w:marLeft w:val="0"/>
          <w:marRight w:val="0"/>
          <w:marTop w:val="120"/>
          <w:marBottom w:val="120"/>
          <w:divBdr>
            <w:top w:val="none" w:sz="0" w:space="0" w:color="auto"/>
            <w:left w:val="none" w:sz="0" w:space="0" w:color="auto"/>
            <w:bottom w:val="none" w:sz="0" w:space="0" w:color="auto"/>
            <w:right w:val="none" w:sz="0" w:space="0" w:color="auto"/>
          </w:divBdr>
        </w:div>
      </w:divsChild>
    </w:div>
    <w:div w:id="1955135519">
      <w:bodyDiv w:val="1"/>
      <w:marLeft w:val="0"/>
      <w:marRight w:val="0"/>
      <w:marTop w:val="0"/>
      <w:marBottom w:val="0"/>
      <w:divBdr>
        <w:top w:val="none" w:sz="0" w:space="0" w:color="auto"/>
        <w:left w:val="none" w:sz="0" w:space="0" w:color="auto"/>
        <w:bottom w:val="none" w:sz="0" w:space="0" w:color="auto"/>
        <w:right w:val="none" w:sz="0" w:space="0" w:color="auto"/>
      </w:divBdr>
    </w:div>
    <w:div w:id="2000423301">
      <w:bodyDiv w:val="1"/>
      <w:marLeft w:val="0"/>
      <w:marRight w:val="0"/>
      <w:marTop w:val="0"/>
      <w:marBottom w:val="0"/>
      <w:divBdr>
        <w:top w:val="none" w:sz="0" w:space="0" w:color="auto"/>
        <w:left w:val="none" w:sz="0" w:space="0" w:color="auto"/>
        <w:bottom w:val="none" w:sz="0" w:space="0" w:color="auto"/>
        <w:right w:val="none" w:sz="0" w:space="0" w:color="auto"/>
      </w:divBdr>
    </w:div>
    <w:div w:id="20719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obreno@edad-vid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quero@ilun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obreno@edad-vida.org" TargetMode="External"/><Relationship Id="rId4" Type="http://schemas.openxmlformats.org/officeDocument/2006/relationships/settings" Target="settings.xml"/><Relationship Id="rId9" Type="http://schemas.openxmlformats.org/officeDocument/2006/relationships/hyperlink" Target="mailto:alquero@ilunio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1B85-8C07-493C-89EB-379957C0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5703</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Servimedia</Company>
  <LinksUpToDate>false</LinksUpToDate>
  <CharactersWithSpaces>6726</CharactersWithSpaces>
  <SharedDoc>false</SharedDoc>
  <HLinks>
    <vt:vector size="6" baseType="variant">
      <vt:variant>
        <vt:i4>2097179</vt:i4>
      </vt:variant>
      <vt:variant>
        <vt:i4>0</vt:i4>
      </vt:variant>
      <vt:variant>
        <vt:i4>0</vt:i4>
      </vt:variant>
      <vt:variant>
        <vt:i4>5</vt:i4>
      </vt:variant>
      <vt:variant>
        <vt:lpwstr>mailto:vcarretero@servimedia.net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ebarrena.svm</dc:creator>
  <cp:lastModifiedBy>dircomunic</cp:lastModifiedBy>
  <cp:revision>2</cp:revision>
  <cp:lastPrinted>2017-12-11T09:08:00Z</cp:lastPrinted>
  <dcterms:created xsi:type="dcterms:W3CDTF">2018-04-20T09:02:00Z</dcterms:created>
  <dcterms:modified xsi:type="dcterms:W3CDTF">2018-04-20T09:02:00Z</dcterms:modified>
</cp:coreProperties>
</file>